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D35E1" w14:textId="77777777" w:rsidR="0050318D" w:rsidRDefault="00F22CCB">
      <w:pPr>
        <w:ind w:firstLine="3175"/>
        <w:jc w:val="both"/>
        <w:rPr>
          <w:rFonts w:ascii="Arial" w:hAnsi="Arial" w:cs="Arial"/>
          <w:b/>
          <w:bCs/>
          <w:sz w:val="24"/>
          <w:szCs w:val="24"/>
        </w:rPr>
      </w:pPr>
      <w:r>
        <w:rPr>
          <w:rFonts w:ascii="Arial" w:hAnsi="Arial" w:cs="Arial"/>
          <w:b/>
          <w:bCs/>
          <w:sz w:val="24"/>
          <w:szCs w:val="24"/>
        </w:rPr>
        <w:t xml:space="preserve">PREGÃO ELETRÔNICO Nº 28/2023. </w:t>
      </w:r>
    </w:p>
    <w:p w14:paraId="3C38C1A5" w14:textId="77777777" w:rsidR="0050318D" w:rsidRDefault="0050318D">
      <w:pPr>
        <w:jc w:val="both"/>
        <w:rPr>
          <w:rFonts w:ascii="Arial" w:hAnsi="Arial" w:cs="Arial"/>
          <w:b/>
          <w:bCs/>
          <w:sz w:val="24"/>
          <w:szCs w:val="24"/>
        </w:rPr>
      </w:pPr>
    </w:p>
    <w:p w14:paraId="6869A6AA" w14:textId="77777777" w:rsidR="0050318D" w:rsidRDefault="00F22CCB">
      <w:pPr>
        <w:ind w:firstLine="3175"/>
        <w:jc w:val="both"/>
        <w:rPr>
          <w:rFonts w:ascii="Arial" w:hAnsi="Arial" w:cs="Arial"/>
          <w:b/>
          <w:bCs/>
          <w:sz w:val="24"/>
          <w:szCs w:val="24"/>
        </w:rPr>
      </w:pPr>
      <w:r>
        <w:rPr>
          <w:rFonts w:ascii="Arial" w:hAnsi="Arial" w:cs="Arial"/>
          <w:b/>
          <w:bCs/>
          <w:sz w:val="24"/>
          <w:szCs w:val="24"/>
        </w:rPr>
        <w:t xml:space="preserve">CONTRATO ADMINISTRATIVO Nº 157/2023  </w:t>
      </w:r>
    </w:p>
    <w:p w14:paraId="382BABCA" w14:textId="77777777" w:rsidR="0050318D" w:rsidRDefault="00F22CCB">
      <w:pPr>
        <w:jc w:val="both"/>
        <w:rPr>
          <w:rFonts w:ascii="Arial" w:hAnsi="Arial" w:cs="Arial"/>
          <w:b/>
          <w:bCs/>
          <w:sz w:val="24"/>
          <w:szCs w:val="24"/>
        </w:rPr>
      </w:pPr>
      <w:r>
        <w:rPr>
          <w:rFonts w:ascii="Arial" w:hAnsi="Arial" w:cs="Arial"/>
          <w:b/>
          <w:bCs/>
          <w:sz w:val="24"/>
          <w:szCs w:val="24"/>
        </w:rPr>
        <w:tab/>
      </w:r>
    </w:p>
    <w:p w14:paraId="7E6A2AA9" w14:textId="77777777" w:rsidR="0050318D" w:rsidRDefault="00F22CCB">
      <w:pPr>
        <w:jc w:val="both"/>
        <w:rPr>
          <w:rFonts w:ascii="Arial" w:hAnsi="Arial" w:cs="Arial"/>
          <w:bCs/>
          <w:sz w:val="24"/>
          <w:szCs w:val="24"/>
        </w:rPr>
      </w:pPr>
      <w:r>
        <w:rPr>
          <w:rFonts w:ascii="Arial" w:hAnsi="Arial" w:cs="Arial"/>
          <w:bCs/>
          <w:sz w:val="24"/>
          <w:szCs w:val="24"/>
        </w:rPr>
        <w:tab/>
      </w:r>
      <w:r>
        <w:rPr>
          <w:rFonts w:ascii="Arial" w:hAnsi="Arial" w:cs="Arial"/>
          <w:bCs/>
          <w:sz w:val="24"/>
          <w:szCs w:val="24"/>
        </w:rPr>
        <w:tab/>
      </w:r>
    </w:p>
    <w:p w14:paraId="49F3A422" w14:textId="77777777" w:rsidR="0050318D" w:rsidRDefault="00F22CCB">
      <w:pPr>
        <w:ind w:firstLine="3175"/>
        <w:jc w:val="both"/>
        <w:rPr>
          <w:rFonts w:ascii="Arial" w:hAnsi="Arial" w:cs="Arial"/>
          <w:bCs/>
          <w:sz w:val="24"/>
          <w:szCs w:val="24"/>
        </w:rPr>
      </w:pPr>
      <w:r>
        <w:rPr>
          <w:rFonts w:ascii="Arial" w:hAnsi="Arial" w:cs="Arial"/>
          <w:b/>
          <w:bCs/>
          <w:sz w:val="24"/>
          <w:szCs w:val="24"/>
        </w:rPr>
        <w:t>O CONSÓRCIO INTERMUNICIPAL DE SAÚDE DO OESTE DO PARANÁ - CISOP</w:t>
      </w:r>
      <w:r>
        <w:rPr>
          <w:rFonts w:ascii="Arial" w:hAnsi="Arial" w:cs="Arial"/>
          <w:bCs/>
          <w:sz w:val="24"/>
          <w:szCs w:val="24"/>
        </w:rPr>
        <w:t xml:space="preserve">, inscrita no CNPJ sob o nº 00.944.673/0001-08, com sede na Cidade de Cascavel, no Estado do Paraná, neste ato representada por seu Presidente, </w:t>
      </w:r>
      <w:r>
        <w:rPr>
          <w:rFonts w:ascii="Arial" w:hAnsi="Arial" w:cs="Arial"/>
          <w:b/>
          <w:bCs/>
          <w:sz w:val="24"/>
          <w:szCs w:val="24"/>
        </w:rPr>
        <w:t>VLADEMIR ANTONIO BARELLA</w:t>
      </w:r>
      <w:r>
        <w:rPr>
          <w:rFonts w:ascii="Arial" w:hAnsi="Arial" w:cs="Arial"/>
          <w:bCs/>
          <w:sz w:val="24"/>
          <w:szCs w:val="24"/>
        </w:rPr>
        <w:t>, agente político, inscrito no CPF sob nº 333.437.561/72, portador da Cédula de Identida</w:t>
      </w:r>
      <w:r>
        <w:rPr>
          <w:rFonts w:ascii="Arial" w:hAnsi="Arial" w:cs="Arial"/>
          <w:bCs/>
          <w:sz w:val="24"/>
          <w:szCs w:val="24"/>
        </w:rPr>
        <w:t xml:space="preserve">de nº 3.462.360-0, doravante designado CISOP, e a empresa </w:t>
      </w:r>
      <w:r>
        <w:rPr>
          <w:rFonts w:ascii="Arial" w:hAnsi="Arial" w:cs="Arial"/>
          <w:b/>
          <w:bCs/>
          <w:sz w:val="24"/>
          <w:szCs w:val="24"/>
        </w:rPr>
        <w:t>A.R.SCHUSTER PAPEIS</w:t>
      </w:r>
      <w:r>
        <w:rPr>
          <w:rFonts w:ascii="Arial" w:hAnsi="Arial" w:cs="Arial"/>
          <w:bCs/>
          <w:sz w:val="24"/>
          <w:szCs w:val="24"/>
        </w:rPr>
        <w:t xml:space="preserve">, inscrita no CNPJ sob o nº 04.026.567/0001-98, com sede na cidade de CASCAVEL, na RUA RUI BARBOSA, nº 550, Bairro CENTRO, neste ato representada por </w:t>
      </w:r>
      <w:r>
        <w:rPr>
          <w:rFonts w:ascii="Arial" w:hAnsi="Arial" w:cs="Arial"/>
          <w:b/>
          <w:bCs/>
          <w:sz w:val="24"/>
          <w:szCs w:val="24"/>
        </w:rPr>
        <w:t>ANDRÉ RAFAEL SCHUSTER</w:t>
      </w:r>
      <w:r>
        <w:rPr>
          <w:rFonts w:ascii="Arial" w:hAnsi="Arial" w:cs="Arial"/>
          <w:bCs/>
          <w:sz w:val="24"/>
          <w:szCs w:val="24"/>
        </w:rPr>
        <w:t>, CPF nº</w:t>
      </w:r>
      <w:r>
        <w:rPr>
          <w:rFonts w:ascii="Arial" w:hAnsi="Arial" w:cs="Arial"/>
          <w:bCs/>
          <w:sz w:val="24"/>
          <w:szCs w:val="24"/>
        </w:rPr>
        <w:t xml:space="preserve"> 017.439.119-63, RG nº 54066040, expedida por SSP/PR, doravante designada CONTRATADA, têm justo e contratado entre si, em decorrência do PREGÃO ELETRÔNICO Nº 28</w:t>
      </w:r>
      <w:r>
        <w:rPr>
          <w:rFonts w:ascii="Arial" w:hAnsi="Arial" w:cs="Arial"/>
          <w:sz w:val="24"/>
          <w:szCs w:val="24"/>
        </w:rPr>
        <w:t>/2023 e obse</w:t>
      </w:r>
      <w:r>
        <w:rPr>
          <w:rFonts w:ascii="Arial" w:hAnsi="Arial" w:cs="Arial"/>
          <w:bCs/>
          <w:sz w:val="24"/>
          <w:szCs w:val="24"/>
        </w:rPr>
        <w:t>rvados os preceitos das Leis Federais nºs 10.520/2002 e 8.666/1993, o presente contr</w:t>
      </w:r>
      <w:r>
        <w:rPr>
          <w:rFonts w:ascii="Arial" w:hAnsi="Arial" w:cs="Arial"/>
          <w:bCs/>
          <w:sz w:val="24"/>
          <w:szCs w:val="24"/>
        </w:rPr>
        <w:t>ato, que se regerá pelas cláusulas e condições seguintes:</w:t>
      </w:r>
    </w:p>
    <w:p w14:paraId="22EC873E" w14:textId="77777777" w:rsidR="0050318D" w:rsidRDefault="00F22CCB">
      <w:pPr>
        <w:jc w:val="both"/>
        <w:rPr>
          <w:rFonts w:ascii="Arial" w:hAnsi="Arial" w:cs="Arial"/>
          <w:bCs/>
          <w:sz w:val="24"/>
          <w:szCs w:val="24"/>
        </w:rPr>
      </w:pPr>
      <w:r>
        <w:rPr>
          <w:rFonts w:ascii="Arial" w:hAnsi="Arial" w:cs="Arial"/>
          <w:bCs/>
          <w:sz w:val="24"/>
          <w:szCs w:val="24"/>
        </w:rPr>
        <w:tab/>
      </w:r>
    </w:p>
    <w:p w14:paraId="670D15A9" w14:textId="77777777" w:rsidR="0050318D" w:rsidRDefault="00F22CCB">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PRIMEIRA - DO OBJETO</w:t>
      </w:r>
    </w:p>
    <w:p w14:paraId="7C04E0D0" w14:textId="77777777" w:rsidR="0050318D" w:rsidRDefault="0050318D">
      <w:pPr>
        <w:jc w:val="both"/>
        <w:rPr>
          <w:rFonts w:ascii="Arial" w:hAnsi="Arial" w:cs="Arial"/>
          <w:bCs/>
          <w:sz w:val="24"/>
          <w:szCs w:val="24"/>
        </w:rPr>
      </w:pPr>
    </w:p>
    <w:p w14:paraId="62318565" w14:textId="77777777" w:rsidR="0050318D" w:rsidRDefault="00F22CCB">
      <w:pPr>
        <w:ind w:firstLine="3118"/>
        <w:jc w:val="both"/>
        <w:rPr>
          <w:rFonts w:ascii="Arial" w:hAnsi="Arial" w:cs="Arial"/>
          <w:b/>
          <w:bCs/>
          <w:sz w:val="24"/>
          <w:szCs w:val="24"/>
        </w:rPr>
      </w:pPr>
      <w:r>
        <w:rPr>
          <w:rFonts w:ascii="Arial" w:hAnsi="Arial" w:cs="Arial"/>
          <w:b/>
          <w:bCs/>
          <w:sz w:val="24"/>
          <w:szCs w:val="24"/>
        </w:rPr>
        <w:t xml:space="preserve">1.1 - </w:t>
      </w:r>
      <w:r>
        <w:rPr>
          <w:rFonts w:ascii="Arial" w:hAnsi="Arial" w:cs="Arial"/>
          <w:sz w:val="24"/>
          <w:szCs w:val="24"/>
        </w:rPr>
        <w:t>É objeto do presente Contrato</w:t>
      </w:r>
      <w:r>
        <w:rPr>
          <w:rFonts w:ascii="Arial" w:hAnsi="Arial" w:cs="Arial"/>
          <w:b/>
          <w:bCs/>
          <w:sz w:val="24"/>
          <w:szCs w:val="24"/>
        </w:rPr>
        <w:t xml:space="preserve"> </w:t>
      </w:r>
      <w:r>
        <w:rPr>
          <w:rFonts w:ascii="Arial" w:hAnsi="Arial" w:cs="Arial"/>
          <w:sz w:val="24"/>
          <w:szCs w:val="24"/>
        </w:rPr>
        <w:t>a</w:t>
      </w:r>
      <w:r>
        <w:rPr>
          <w:rFonts w:ascii="Arial" w:hAnsi="Arial" w:cs="Arial"/>
          <w:b/>
          <w:bCs/>
          <w:sz w:val="24"/>
          <w:szCs w:val="24"/>
        </w:rPr>
        <w:t xml:space="preserve"> AQUISIÇÃO DE MATERIAL DE PROCESSAMENTO DE DADOS.</w:t>
      </w:r>
    </w:p>
    <w:p w14:paraId="20D75B05" w14:textId="77777777" w:rsidR="0050318D" w:rsidRDefault="0050318D">
      <w:pPr>
        <w:jc w:val="both"/>
        <w:rPr>
          <w:rFonts w:ascii="Arial" w:hAnsi="Arial" w:cs="Arial"/>
          <w:bCs/>
          <w:sz w:val="24"/>
          <w:szCs w:val="24"/>
        </w:rPr>
      </w:pPr>
    </w:p>
    <w:p w14:paraId="00CB94CE" w14:textId="77777777" w:rsidR="0050318D" w:rsidRDefault="00F22CCB">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SEGUNDA - DAS CONDIÇÕES D</w:t>
      </w:r>
      <w:r>
        <w:rPr>
          <w:rFonts w:ascii="Arial" w:hAnsi="Arial" w:cs="Arial"/>
          <w:b/>
          <w:bCs/>
          <w:sz w:val="24"/>
          <w:szCs w:val="24"/>
        </w:rPr>
        <w:t>E EXECUÇÃO DO CONTRATO:</w:t>
      </w:r>
    </w:p>
    <w:p w14:paraId="1D1848FA" w14:textId="77777777" w:rsidR="0050318D" w:rsidRDefault="0050318D">
      <w:pPr>
        <w:jc w:val="both"/>
        <w:rPr>
          <w:rFonts w:ascii="Arial" w:hAnsi="Arial" w:cs="Arial"/>
          <w:bCs/>
          <w:sz w:val="24"/>
          <w:szCs w:val="24"/>
        </w:rPr>
      </w:pPr>
    </w:p>
    <w:p w14:paraId="47B463C1" w14:textId="77777777" w:rsidR="0050318D" w:rsidRDefault="00F22CCB">
      <w:pPr>
        <w:ind w:firstLine="3175"/>
        <w:jc w:val="both"/>
        <w:rPr>
          <w:rFonts w:ascii="Arial" w:hAnsi="Arial" w:cs="Arial"/>
          <w:bCs/>
          <w:sz w:val="24"/>
          <w:szCs w:val="24"/>
        </w:rPr>
      </w:pPr>
      <w:r>
        <w:rPr>
          <w:rFonts w:ascii="Arial" w:hAnsi="Arial" w:cs="Arial"/>
          <w:b/>
          <w:bCs/>
          <w:sz w:val="24"/>
          <w:szCs w:val="24"/>
        </w:rPr>
        <w:t>2.1</w:t>
      </w:r>
      <w:r>
        <w:rPr>
          <w:rFonts w:ascii="Arial" w:hAnsi="Arial" w:cs="Arial"/>
          <w:bCs/>
          <w:sz w:val="24"/>
          <w:szCs w:val="24"/>
        </w:rPr>
        <w:t xml:space="preserve"> - As condições exigíveis para a execução do presente Contrato são aquelas previstas no edital do PREGÃO ELETRÔNICO Nº 28</w:t>
      </w:r>
      <w:r>
        <w:rPr>
          <w:rFonts w:ascii="Arial" w:hAnsi="Arial" w:cs="Arial"/>
          <w:sz w:val="24"/>
          <w:szCs w:val="24"/>
        </w:rPr>
        <w:t xml:space="preserve">/2023. </w:t>
      </w:r>
    </w:p>
    <w:p w14:paraId="6E63CCA6" w14:textId="77777777" w:rsidR="0050318D" w:rsidRDefault="0050318D">
      <w:pPr>
        <w:jc w:val="both"/>
        <w:rPr>
          <w:rFonts w:ascii="Arial" w:hAnsi="Arial" w:cs="Arial"/>
          <w:bCs/>
          <w:sz w:val="24"/>
          <w:szCs w:val="24"/>
        </w:rPr>
      </w:pPr>
    </w:p>
    <w:p w14:paraId="05AEE343" w14:textId="77777777" w:rsidR="0050318D" w:rsidRDefault="00F22CCB">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TERCEIRA - DO PREÇO E CONDIÇÕES PARA PAGAMENTO:</w:t>
      </w:r>
    </w:p>
    <w:p w14:paraId="215124A2" w14:textId="77777777" w:rsidR="0050318D" w:rsidRDefault="0050318D">
      <w:pPr>
        <w:jc w:val="both"/>
        <w:rPr>
          <w:rFonts w:ascii="Arial" w:hAnsi="Arial" w:cs="Arial"/>
          <w:bCs/>
          <w:sz w:val="24"/>
          <w:szCs w:val="24"/>
        </w:rPr>
      </w:pPr>
    </w:p>
    <w:p w14:paraId="40F72388" w14:textId="77777777" w:rsidR="0050318D" w:rsidRDefault="00F22CCB">
      <w:pPr>
        <w:ind w:firstLine="3175"/>
        <w:jc w:val="both"/>
        <w:rPr>
          <w:rFonts w:ascii="Arial" w:hAnsi="Arial" w:cs="Arial"/>
          <w:bCs/>
          <w:sz w:val="24"/>
          <w:szCs w:val="24"/>
        </w:rPr>
      </w:pPr>
      <w:r>
        <w:rPr>
          <w:rFonts w:ascii="Arial" w:hAnsi="Arial" w:cs="Arial"/>
          <w:b/>
          <w:bCs/>
          <w:sz w:val="24"/>
          <w:szCs w:val="24"/>
        </w:rPr>
        <w:t>3.1</w:t>
      </w:r>
      <w:r>
        <w:rPr>
          <w:rFonts w:ascii="Arial" w:hAnsi="Arial" w:cs="Arial"/>
          <w:bCs/>
          <w:sz w:val="24"/>
          <w:szCs w:val="24"/>
        </w:rPr>
        <w:t xml:space="preserve"> - Pelo fornecimento ora contr</w:t>
      </w:r>
      <w:r>
        <w:rPr>
          <w:rFonts w:ascii="Arial" w:hAnsi="Arial" w:cs="Arial"/>
          <w:bCs/>
          <w:sz w:val="24"/>
          <w:szCs w:val="24"/>
        </w:rPr>
        <w:t>atado o CISOP pagará à CONTRATADA, em parcelas, o valor global de até R$ 3.801,00 (três mil oitocentos e um reais), referente aos itens do PREGÃO ELETRÔNICO Nº 28</w:t>
      </w:r>
      <w:r>
        <w:rPr>
          <w:rFonts w:ascii="Arial" w:hAnsi="Arial" w:cs="Arial"/>
          <w:sz w:val="24"/>
          <w:szCs w:val="24"/>
        </w:rPr>
        <w:t>/2023, conforme abaixo:</w:t>
      </w:r>
    </w:p>
    <w:p w14:paraId="641AF996" w14:textId="77777777" w:rsidR="0050318D" w:rsidRDefault="0050318D">
      <w:pPr>
        <w:jc w:val="both"/>
        <w:rPr>
          <w:rFonts w:ascii="Arial" w:hAnsi="Arial" w:cs="Arial"/>
          <w:bCs/>
          <w:sz w:val="24"/>
          <w:szCs w:val="24"/>
        </w:rPr>
      </w:pPr>
    </w:p>
    <w:tbl>
      <w:tblPr>
        <w:tblW w:w="10379" w:type="dxa"/>
        <w:tblInd w:w="28" w:type="dxa"/>
        <w:tblCellMar>
          <w:top w:w="28" w:type="dxa"/>
          <w:left w:w="28" w:type="dxa"/>
          <w:bottom w:w="28" w:type="dxa"/>
          <w:right w:w="28" w:type="dxa"/>
        </w:tblCellMar>
        <w:tblLook w:val="04A0" w:firstRow="1" w:lastRow="0" w:firstColumn="1" w:lastColumn="0" w:noHBand="0" w:noVBand="1"/>
      </w:tblPr>
      <w:tblGrid>
        <w:gridCol w:w="872"/>
        <w:gridCol w:w="1075"/>
        <w:gridCol w:w="1777"/>
        <w:gridCol w:w="2187"/>
        <w:gridCol w:w="897"/>
        <w:gridCol w:w="1025"/>
        <w:gridCol w:w="1285"/>
        <w:gridCol w:w="1261"/>
      </w:tblGrid>
      <w:tr w:rsidR="0050318D" w14:paraId="562C5276" w14:textId="77777777">
        <w:tc>
          <w:tcPr>
            <w:tcW w:w="899" w:type="dxa"/>
            <w:tcBorders>
              <w:top w:val="single" w:sz="2" w:space="0" w:color="000000"/>
              <w:left w:val="single" w:sz="2" w:space="0" w:color="000000"/>
              <w:bottom w:val="single" w:sz="2" w:space="0" w:color="000000"/>
            </w:tcBorders>
          </w:tcPr>
          <w:p w14:paraId="79E5DFE2" w14:textId="77777777" w:rsidR="0050318D" w:rsidRDefault="00F22CCB">
            <w:pPr>
              <w:pStyle w:val="Contedodatabela"/>
              <w:jc w:val="center"/>
              <w:rPr>
                <w:rFonts w:ascii="Arial" w:hAnsi="Arial"/>
                <w:sz w:val="24"/>
                <w:szCs w:val="24"/>
              </w:rPr>
            </w:pPr>
            <w:r>
              <w:rPr>
                <w:rFonts w:ascii="Arial" w:hAnsi="Arial"/>
                <w:sz w:val="24"/>
                <w:szCs w:val="24"/>
              </w:rPr>
              <w:t>LOTE</w:t>
            </w:r>
          </w:p>
        </w:tc>
        <w:tc>
          <w:tcPr>
            <w:tcW w:w="1140" w:type="dxa"/>
            <w:tcBorders>
              <w:top w:val="single" w:sz="2" w:space="0" w:color="000000"/>
              <w:left w:val="single" w:sz="2" w:space="0" w:color="000000"/>
              <w:bottom w:val="single" w:sz="2" w:space="0" w:color="000000"/>
            </w:tcBorders>
          </w:tcPr>
          <w:p w14:paraId="02CACCA1" w14:textId="77777777" w:rsidR="0050318D" w:rsidRDefault="00F22CCB">
            <w:pPr>
              <w:pStyle w:val="Contedodatabela"/>
              <w:jc w:val="center"/>
              <w:rPr>
                <w:rFonts w:ascii="Arial" w:hAnsi="Arial"/>
                <w:sz w:val="24"/>
                <w:szCs w:val="24"/>
              </w:rPr>
            </w:pPr>
            <w:r>
              <w:rPr>
                <w:rFonts w:ascii="Arial" w:hAnsi="Arial"/>
                <w:sz w:val="24"/>
                <w:szCs w:val="24"/>
              </w:rPr>
              <w:t>ITEM</w:t>
            </w:r>
          </w:p>
        </w:tc>
        <w:tc>
          <w:tcPr>
            <w:tcW w:w="1425" w:type="dxa"/>
            <w:tcBorders>
              <w:top w:val="single" w:sz="2" w:space="0" w:color="000000"/>
              <w:left w:val="single" w:sz="2" w:space="0" w:color="000000"/>
              <w:bottom w:val="single" w:sz="2" w:space="0" w:color="000000"/>
            </w:tcBorders>
          </w:tcPr>
          <w:p w14:paraId="3918E2C7" w14:textId="77777777" w:rsidR="0050318D" w:rsidRDefault="00F22CCB">
            <w:pPr>
              <w:pStyle w:val="Contedodatabela"/>
              <w:jc w:val="center"/>
              <w:rPr>
                <w:rFonts w:ascii="Arial" w:hAnsi="Arial"/>
                <w:sz w:val="24"/>
                <w:szCs w:val="24"/>
              </w:rPr>
            </w:pPr>
            <w:r>
              <w:rPr>
                <w:rFonts w:ascii="Arial" w:hAnsi="Arial"/>
                <w:sz w:val="24"/>
                <w:szCs w:val="24"/>
              </w:rPr>
              <w:t>MARCA</w:t>
            </w:r>
          </w:p>
        </w:tc>
        <w:tc>
          <w:tcPr>
            <w:tcW w:w="2265" w:type="dxa"/>
            <w:tcBorders>
              <w:top w:val="single" w:sz="2" w:space="0" w:color="000000"/>
              <w:left w:val="single" w:sz="2" w:space="0" w:color="000000"/>
              <w:bottom w:val="single" w:sz="2" w:space="0" w:color="000000"/>
            </w:tcBorders>
          </w:tcPr>
          <w:p w14:paraId="0AC0BF2B" w14:textId="77777777" w:rsidR="0050318D" w:rsidRDefault="00F22CCB">
            <w:pPr>
              <w:pStyle w:val="Contedodatabela"/>
              <w:jc w:val="center"/>
              <w:rPr>
                <w:rFonts w:ascii="Arial" w:hAnsi="Arial"/>
                <w:sz w:val="24"/>
                <w:szCs w:val="24"/>
              </w:rPr>
            </w:pPr>
            <w:r>
              <w:rPr>
                <w:rFonts w:ascii="Arial" w:hAnsi="Arial"/>
                <w:sz w:val="24"/>
                <w:szCs w:val="24"/>
              </w:rPr>
              <w:t>DESCRIÇÃO</w:t>
            </w:r>
          </w:p>
        </w:tc>
        <w:tc>
          <w:tcPr>
            <w:tcW w:w="960" w:type="dxa"/>
            <w:tcBorders>
              <w:top w:val="single" w:sz="2" w:space="0" w:color="000000"/>
              <w:left w:val="single" w:sz="2" w:space="0" w:color="000000"/>
              <w:bottom w:val="single" w:sz="2" w:space="0" w:color="000000"/>
            </w:tcBorders>
          </w:tcPr>
          <w:p w14:paraId="1F729B0E" w14:textId="77777777" w:rsidR="0050318D" w:rsidRDefault="00F22CCB">
            <w:pPr>
              <w:pStyle w:val="Contedodatabela"/>
              <w:jc w:val="center"/>
              <w:rPr>
                <w:rFonts w:ascii="Arial" w:hAnsi="Arial"/>
                <w:sz w:val="24"/>
                <w:szCs w:val="24"/>
              </w:rPr>
            </w:pPr>
            <w:r>
              <w:rPr>
                <w:rFonts w:ascii="Arial" w:hAnsi="Arial"/>
                <w:sz w:val="24"/>
                <w:szCs w:val="24"/>
              </w:rPr>
              <w:t>UNI</w:t>
            </w:r>
          </w:p>
        </w:tc>
        <w:tc>
          <w:tcPr>
            <w:tcW w:w="1093" w:type="dxa"/>
            <w:tcBorders>
              <w:top w:val="single" w:sz="2" w:space="0" w:color="000000"/>
              <w:left w:val="single" w:sz="2" w:space="0" w:color="000000"/>
              <w:bottom w:val="single" w:sz="2" w:space="0" w:color="000000"/>
            </w:tcBorders>
          </w:tcPr>
          <w:p w14:paraId="0AB3380A" w14:textId="77777777" w:rsidR="0050318D" w:rsidRDefault="00F22CCB">
            <w:pPr>
              <w:pStyle w:val="Contedodatabela"/>
              <w:jc w:val="center"/>
              <w:rPr>
                <w:rFonts w:ascii="Arial" w:hAnsi="Arial"/>
                <w:sz w:val="24"/>
                <w:szCs w:val="24"/>
              </w:rPr>
            </w:pPr>
            <w:r>
              <w:rPr>
                <w:rFonts w:ascii="Arial" w:hAnsi="Arial"/>
                <w:sz w:val="24"/>
                <w:szCs w:val="24"/>
              </w:rPr>
              <w:t>QTD</w:t>
            </w:r>
          </w:p>
        </w:tc>
        <w:tc>
          <w:tcPr>
            <w:tcW w:w="1297" w:type="dxa"/>
            <w:tcBorders>
              <w:top w:val="single" w:sz="2" w:space="0" w:color="000000"/>
              <w:left w:val="single" w:sz="2" w:space="0" w:color="000000"/>
              <w:bottom w:val="single" w:sz="2" w:space="0" w:color="000000"/>
            </w:tcBorders>
          </w:tcPr>
          <w:p w14:paraId="187983D8" w14:textId="77777777" w:rsidR="0050318D" w:rsidRDefault="00F22CCB">
            <w:pPr>
              <w:pStyle w:val="Contedodatabela"/>
              <w:jc w:val="center"/>
              <w:rPr>
                <w:rFonts w:ascii="Arial" w:hAnsi="Arial"/>
                <w:sz w:val="24"/>
                <w:szCs w:val="24"/>
              </w:rPr>
            </w:pPr>
            <w:r>
              <w:rPr>
                <w:rFonts w:ascii="Arial" w:hAnsi="Arial"/>
                <w:sz w:val="24"/>
                <w:szCs w:val="24"/>
              </w:rPr>
              <w:t>VALOR UNITÁRIO</w:t>
            </w:r>
          </w:p>
        </w:tc>
        <w:tc>
          <w:tcPr>
            <w:tcW w:w="1300" w:type="dxa"/>
            <w:tcBorders>
              <w:top w:val="single" w:sz="2" w:space="0" w:color="000000"/>
              <w:left w:val="single" w:sz="2" w:space="0" w:color="000000"/>
              <w:bottom w:val="single" w:sz="2" w:space="0" w:color="000000"/>
              <w:right w:val="single" w:sz="2" w:space="0" w:color="000000"/>
            </w:tcBorders>
          </w:tcPr>
          <w:p w14:paraId="08C3AF64" w14:textId="77777777" w:rsidR="0050318D" w:rsidRDefault="00F22CCB">
            <w:pPr>
              <w:pStyle w:val="Contedodatabela"/>
              <w:jc w:val="center"/>
              <w:rPr>
                <w:rFonts w:ascii="Arial" w:hAnsi="Arial"/>
                <w:sz w:val="24"/>
                <w:szCs w:val="24"/>
              </w:rPr>
            </w:pPr>
            <w:r>
              <w:rPr>
                <w:rFonts w:ascii="Arial" w:hAnsi="Arial"/>
                <w:sz w:val="24"/>
                <w:szCs w:val="24"/>
              </w:rPr>
              <w:t>VALOR TOTAL R$</w:t>
            </w:r>
          </w:p>
        </w:tc>
      </w:tr>
      <w:tr w:rsidR="0050318D" w14:paraId="11E4A0ED" w14:textId="77777777">
        <w:tc>
          <w:tcPr>
            <w:tcW w:w="899" w:type="dxa"/>
            <w:tcBorders>
              <w:left w:val="single" w:sz="2" w:space="0" w:color="000000"/>
              <w:bottom w:val="single" w:sz="2" w:space="0" w:color="000000"/>
            </w:tcBorders>
          </w:tcPr>
          <w:p w14:paraId="7D646F7A" w14:textId="77777777" w:rsidR="0050318D" w:rsidRDefault="00F22CCB">
            <w:pPr>
              <w:pStyle w:val="Contedodatabela"/>
              <w:jc w:val="center"/>
              <w:rPr>
                <w:rFonts w:ascii="Arial" w:hAnsi="Arial"/>
                <w:sz w:val="24"/>
                <w:szCs w:val="24"/>
              </w:rPr>
            </w:pPr>
            <w:r>
              <w:rPr>
                <w:rFonts w:ascii="Arial" w:hAnsi="Arial"/>
                <w:sz w:val="24"/>
                <w:szCs w:val="24"/>
              </w:rPr>
              <w:t>4</w:t>
            </w:r>
          </w:p>
        </w:tc>
        <w:tc>
          <w:tcPr>
            <w:tcW w:w="1140" w:type="dxa"/>
            <w:tcBorders>
              <w:left w:val="single" w:sz="2" w:space="0" w:color="000000"/>
              <w:bottom w:val="single" w:sz="2" w:space="0" w:color="000000"/>
            </w:tcBorders>
          </w:tcPr>
          <w:p w14:paraId="111589C5" w14:textId="77777777" w:rsidR="0050318D" w:rsidRDefault="00F22CC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0252F428" w14:textId="77777777" w:rsidR="0050318D" w:rsidRDefault="00F22CCB">
            <w:pPr>
              <w:pStyle w:val="Contedodatabela"/>
              <w:jc w:val="center"/>
              <w:rPr>
                <w:rFonts w:ascii="Arial" w:hAnsi="Arial"/>
                <w:sz w:val="24"/>
                <w:szCs w:val="24"/>
              </w:rPr>
            </w:pPr>
            <w:r>
              <w:rPr>
                <w:rFonts w:ascii="Arial" w:hAnsi="Arial"/>
                <w:sz w:val="24"/>
                <w:szCs w:val="24"/>
              </w:rPr>
              <w:t>MASTERPRINT</w:t>
            </w:r>
          </w:p>
        </w:tc>
        <w:tc>
          <w:tcPr>
            <w:tcW w:w="2265" w:type="dxa"/>
            <w:tcBorders>
              <w:left w:val="single" w:sz="2" w:space="0" w:color="000000"/>
              <w:bottom w:val="single" w:sz="2" w:space="0" w:color="000000"/>
            </w:tcBorders>
          </w:tcPr>
          <w:p w14:paraId="436D4EBD" w14:textId="77777777" w:rsidR="0050318D" w:rsidRDefault="00F22CCB">
            <w:pPr>
              <w:pStyle w:val="Contedodatabela"/>
              <w:jc w:val="both"/>
              <w:rPr>
                <w:rFonts w:ascii="Arial" w:hAnsi="Arial"/>
                <w:sz w:val="24"/>
                <w:szCs w:val="24"/>
              </w:rPr>
            </w:pPr>
            <w:r>
              <w:rPr>
                <w:rFonts w:ascii="Arial" w:hAnsi="Arial"/>
                <w:sz w:val="24"/>
                <w:szCs w:val="24"/>
              </w:rPr>
              <w:t>GARRAFA DE TINTA PRETA PARA EPSON L575, GARRAFA COM 100 ML</w:t>
            </w:r>
          </w:p>
        </w:tc>
        <w:tc>
          <w:tcPr>
            <w:tcW w:w="960" w:type="dxa"/>
            <w:tcBorders>
              <w:left w:val="single" w:sz="2" w:space="0" w:color="000000"/>
              <w:bottom w:val="single" w:sz="2" w:space="0" w:color="000000"/>
            </w:tcBorders>
          </w:tcPr>
          <w:p w14:paraId="537288F2" w14:textId="77777777" w:rsidR="0050318D" w:rsidRDefault="00F22CC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6BFC860D" w14:textId="77777777" w:rsidR="0050318D" w:rsidRDefault="00F22CCB">
            <w:pPr>
              <w:pStyle w:val="Contedodatabela"/>
              <w:jc w:val="center"/>
              <w:rPr>
                <w:rFonts w:ascii="Arial" w:hAnsi="Arial"/>
                <w:sz w:val="24"/>
                <w:szCs w:val="24"/>
              </w:rPr>
            </w:pPr>
            <w:r>
              <w:rPr>
                <w:rFonts w:ascii="Arial" w:hAnsi="Arial"/>
                <w:sz w:val="24"/>
                <w:szCs w:val="24"/>
              </w:rPr>
              <w:t>05</w:t>
            </w:r>
          </w:p>
        </w:tc>
        <w:tc>
          <w:tcPr>
            <w:tcW w:w="1297" w:type="dxa"/>
            <w:tcBorders>
              <w:left w:val="single" w:sz="2" w:space="0" w:color="000000"/>
              <w:bottom w:val="single" w:sz="2" w:space="0" w:color="000000"/>
            </w:tcBorders>
          </w:tcPr>
          <w:p w14:paraId="51AF8E44" w14:textId="77777777" w:rsidR="0050318D" w:rsidRDefault="00F22CCB">
            <w:pPr>
              <w:pStyle w:val="Contedodatabela"/>
              <w:jc w:val="center"/>
              <w:rPr>
                <w:rFonts w:ascii="Arial" w:hAnsi="Arial"/>
                <w:sz w:val="24"/>
                <w:szCs w:val="24"/>
              </w:rPr>
            </w:pPr>
            <w:r>
              <w:rPr>
                <w:rFonts w:ascii="Arial" w:hAnsi="Arial"/>
                <w:sz w:val="24"/>
                <w:szCs w:val="24"/>
              </w:rPr>
              <w:t>15,30</w:t>
            </w:r>
          </w:p>
        </w:tc>
        <w:tc>
          <w:tcPr>
            <w:tcW w:w="1300" w:type="dxa"/>
            <w:tcBorders>
              <w:left w:val="single" w:sz="2" w:space="0" w:color="000000"/>
              <w:bottom w:val="single" w:sz="2" w:space="0" w:color="000000"/>
              <w:right w:val="single" w:sz="2" w:space="0" w:color="000000"/>
            </w:tcBorders>
          </w:tcPr>
          <w:p w14:paraId="56F1B61F" w14:textId="77777777" w:rsidR="0050318D" w:rsidRDefault="00F22CCB">
            <w:pPr>
              <w:pStyle w:val="Contedodatabela"/>
              <w:jc w:val="center"/>
              <w:rPr>
                <w:rFonts w:ascii="Arial" w:hAnsi="Arial"/>
                <w:sz w:val="24"/>
                <w:szCs w:val="24"/>
              </w:rPr>
            </w:pPr>
            <w:r>
              <w:rPr>
                <w:rFonts w:ascii="Arial" w:hAnsi="Arial"/>
                <w:sz w:val="24"/>
                <w:szCs w:val="24"/>
              </w:rPr>
              <w:t>76,50</w:t>
            </w:r>
          </w:p>
        </w:tc>
      </w:tr>
      <w:tr w:rsidR="0050318D" w14:paraId="2A6E369E" w14:textId="77777777">
        <w:tc>
          <w:tcPr>
            <w:tcW w:w="899" w:type="dxa"/>
            <w:tcBorders>
              <w:left w:val="single" w:sz="2" w:space="0" w:color="000000"/>
              <w:bottom w:val="single" w:sz="2" w:space="0" w:color="000000"/>
            </w:tcBorders>
          </w:tcPr>
          <w:p w14:paraId="0AFE5986" w14:textId="77777777" w:rsidR="0050318D" w:rsidRDefault="00F22CCB">
            <w:pPr>
              <w:pStyle w:val="Contedodatabela"/>
              <w:jc w:val="center"/>
              <w:rPr>
                <w:rFonts w:ascii="Arial" w:hAnsi="Arial"/>
                <w:sz w:val="24"/>
                <w:szCs w:val="24"/>
              </w:rPr>
            </w:pPr>
            <w:r>
              <w:rPr>
                <w:rFonts w:ascii="Arial" w:hAnsi="Arial"/>
                <w:sz w:val="24"/>
                <w:szCs w:val="24"/>
              </w:rPr>
              <w:t>5</w:t>
            </w:r>
          </w:p>
        </w:tc>
        <w:tc>
          <w:tcPr>
            <w:tcW w:w="1140" w:type="dxa"/>
            <w:tcBorders>
              <w:left w:val="single" w:sz="2" w:space="0" w:color="000000"/>
              <w:bottom w:val="single" w:sz="2" w:space="0" w:color="000000"/>
            </w:tcBorders>
          </w:tcPr>
          <w:p w14:paraId="5ABD30B6" w14:textId="77777777" w:rsidR="0050318D" w:rsidRDefault="00F22CC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27029773" w14:textId="77777777" w:rsidR="0050318D" w:rsidRDefault="00F22CCB">
            <w:pPr>
              <w:pStyle w:val="Contedodatabela"/>
              <w:jc w:val="center"/>
              <w:rPr>
                <w:rFonts w:ascii="Arial" w:hAnsi="Arial"/>
                <w:sz w:val="24"/>
                <w:szCs w:val="24"/>
              </w:rPr>
            </w:pPr>
            <w:r>
              <w:rPr>
                <w:rFonts w:ascii="Arial" w:hAnsi="Arial"/>
                <w:sz w:val="24"/>
                <w:szCs w:val="24"/>
              </w:rPr>
              <w:t>MASTERPRINT</w:t>
            </w:r>
          </w:p>
        </w:tc>
        <w:tc>
          <w:tcPr>
            <w:tcW w:w="2265" w:type="dxa"/>
            <w:tcBorders>
              <w:left w:val="single" w:sz="2" w:space="0" w:color="000000"/>
              <w:bottom w:val="single" w:sz="2" w:space="0" w:color="000000"/>
            </w:tcBorders>
          </w:tcPr>
          <w:p w14:paraId="2978EEBF" w14:textId="77777777" w:rsidR="0050318D" w:rsidRDefault="00F22CCB">
            <w:pPr>
              <w:pStyle w:val="Contedodatabela"/>
              <w:jc w:val="both"/>
              <w:rPr>
                <w:rFonts w:ascii="Arial" w:hAnsi="Arial"/>
                <w:sz w:val="24"/>
                <w:szCs w:val="24"/>
              </w:rPr>
            </w:pPr>
            <w:r>
              <w:rPr>
                <w:rFonts w:ascii="Arial" w:hAnsi="Arial"/>
                <w:sz w:val="24"/>
                <w:szCs w:val="24"/>
              </w:rPr>
              <w:t>GARRAFA DE TINTA MAGENTA PARA EPSON L575, GARRAFA COM 100 ML</w:t>
            </w:r>
          </w:p>
        </w:tc>
        <w:tc>
          <w:tcPr>
            <w:tcW w:w="960" w:type="dxa"/>
            <w:tcBorders>
              <w:left w:val="single" w:sz="2" w:space="0" w:color="000000"/>
              <w:bottom w:val="single" w:sz="2" w:space="0" w:color="000000"/>
            </w:tcBorders>
          </w:tcPr>
          <w:p w14:paraId="1F6BD24E" w14:textId="77777777" w:rsidR="0050318D" w:rsidRDefault="00F22CC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066FC7AA" w14:textId="77777777" w:rsidR="0050318D" w:rsidRDefault="00F22CCB">
            <w:pPr>
              <w:pStyle w:val="Contedodatabela"/>
              <w:jc w:val="center"/>
              <w:rPr>
                <w:rFonts w:ascii="Arial" w:hAnsi="Arial"/>
                <w:sz w:val="24"/>
                <w:szCs w:val="24"/>
              </w:rPr>
            </w:pPr>
            <w:r>
              <w:rPr>
                <w:rFonts w:ascii="Arial" w:hAnsi="Arial"/>
                <w:sz w:val="24"/>
                <w:szCs w:val="24"/>
              </w:rPr>
              <w:t>05</w:t>
            </w:r>
          </w:p>
        </w:tc>
        <w:tc>
          <w:tcPr>
            <w:tcW w:w="1297" w:type="dxa"/>
            <w:tcBorders>
              <w:left w:val="single" w:sz="2" w:space="0" w:color="000000"/>
              <w:bottom w:val="single" w:sz="2" w:space="0" w:color="000000"/>
            </w:tcBorders>
          </w:tcPr>
          <w:p w14:paraId="094B899F" w14:textId="77777777" w:rsidR="0050318D" w:rsidRDefault="00F22CCB">
            <w:pPr>
              <w:pStyle w:val="Contedodatabela"/>
              <w:jc w:val="center"/>
              <w:rPr>
                <w:rFonts w:ascii="Arial" w:hAnsi="Arial"/>
                <w:sz w:val="24"/>
                <w:szCs w:val="24"/>
              </w:rPr>
            </w:pPr>
            <w:r>
              <w:rPr>
                <w:rFonts w:ascii="Arial" w:hAnsi="Arial"/>
                <w:sz w:val="24"/>
                <w:szCs w:val="24"/>
              </w:rPr>
              <w:t>15,30</w:t>
            </w:r>
          </w:p>
        </w:tc>
        <w:tc>
          <w:tcPr>
            <w:tcW w:w="1300" w:type="dxa"/>
            <w:tcBorders>
              <w:left w:val="single" w:sz="2" w:space="0" w:color="000000"/>
              <w:bottom w:val="single" w:sz="2" w:space="0" w:color="000000"/>
              <w:right w:val="single" w:sz="2" w:space="0" w:color="000000"/>
            </w:tcBorders>
          </w:tcPr>
          <w:p w14:paraId="31EB4977" w14:textId="77777777" w:rsidR="0050318D" w:rsidRDefault="00F22CCB">
            <w:pPr>
              <w:pStyle w:val="Contedodatabela"/>
              <w:jc w:val="center"/>
              <w:rPr>
                <w:rFonts w:ascii="Arial" w:hAnsi="Arial"/>
                <w:sz w:val="24"/>
                <w:szCs w:val="24"/>
              </w:rPr>
            </w:pPr>
            <w:r>
              <w:rPr>
                <w:rFonts w:ascii="Arial" w:hAnsi="Arial"/>
                <w:sz w:val="24"/>
                <w:szCs w:val="24"/>
              </w:rPr>
              <w:t>76,50</w:t>
            </w:r>
          </w:p>
        </w:tc>
      </w:tr>
      <w:tr w:rsidR="0050318D" w14:paraId="6AF070FF" w14:textId="77777777">
        <w:tc>
          <w:tcPr>
            <w:tcW w:w="899" w:type="dxa"/>
            <w:tcBorders>
              <w:left w:val="single" w:sz="2" w:space="0" w:color="000000"/>
              <w:bottom w:val="single" w:sz="2" w:space="0" w:color="000000"/>
            </w:tcBorders>
          </w:tcPr>
          <w:p w14:paraId="613223D0" w14:textId="77777777" w:rsidR="0050318D" w:rsidRDefault="00F22CCB">
            <w:pPr>
              <w:pStyle w:val="Contedodatabela"/>
              <w:jc w:val="center"/>
              <w:rPr>
                <w:rFonts w:ascii="Arial" w:hAnsi="Arial"/>
                <w:sz w:val="24"/>
                <w:szCs w:val="24"/>
              </w:rPr>
            </w:pPr>
            <w:r>
              <w:rPr>
                <w:rFonts w:ascii="Arial" w:hAnsi="Arial"/>
                <w:sz w:val="24"/>
                <w:szCs w:val="24"/>
              </w:rPr>
              <w:t>6</w:t>
            </w:r>
          </w:p>
        </w:tc>
        <w:tc>
          <w:tcPr>
            <w:tcW w:w="1140" w:type="dxa"/>
            <w:tcBorders>
              <w:left w:val="single" w:sz="2" w:space="0" w:color="000000"/>
              <w:bottom w:val="single" w:sz="2" w:space="0" w:color="000000"/>
            </w:tcBorders>
          </w:tcPr>
          <w:p w14:paraId="5B94C94A" w14:textId="77777777" w:rsidR="0050318D" w:rsidRDefault="00F22CC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75FAF6D8" w14:textId="77777777" w:rsidR="0050318D" w:rsidRDefault="00F22CCB">
            <w:pPr>
              <w:pStyle w:val="Contedodatabela"/>
              <w:jc w:val="center"/>
              <w:rPr>
                <w:rFonts w:ascii="Arial" w:hAnsi="Arial"/>
                <w:sz w:val="24"/>
                <w:szCs w:val="24"/>
              </w:rPr>
            </w:pPr>
            <w:r>
              <w:rPr>
                <w:rFonts w:ascii="Arial" w:hAnsi="Arial"/>
                <w:sz w:val="24"/>
                <w:szCs w:val="24"/>
              </w:rPr>
              <w:t>MASTERPRINT</w:t>
            </w:r>
          </w:p>
        </w:tc>
        <w:tc>
          <w:tcPr>
            <w:tcW w:w="2265" w:type="dxa"/>
            <w:tcBorders>
              <w:left w:val="single" w:sz="2" w:space="0" w:color="000000"/>
              <w:bottom w:val="single" w:sz="2" w:space="0" w:color="000000"/>
            </w:tcBorders>
          </w:tcPr>
          <w:p w14:paraId="37DCA9F1" w14:textId="77777777" w:rsidR="0050318D" w:rsidRDefault="00F22CCB">
            <w:pPr>
              <w:pStyle w:val="Contedodatabela"/>
              <w:jc w:val="both"/>
              <w:rPr>
                <w:rFonts w:ascii="Arial" w:hAnsi="Arial"/>
                <w:sz w:val="24"/>
                <w:szCs w:val="24"/>
              </w:rPr>
            </w:pPr>
            <w:r>
              <w:rPr>
                <w:rFonts w:ascii="Arial" w:hAnsi="Arial"/>
                <w:sz w:val="24"/>
                <w:szCs w:val="24"/>
              </w:rPr>
              <w:t xml:space="preserve">GARRAFA DE </w:t>
            </w:r>
            <w:r>
              <w:rPr>
                <w:rFonts w:ascii="Arial" w:hAnsi="Arial"/>
                <w:sz w:val="24"/>
                <w:szCs w:val="24"/>
              </w:rPr>
              <w:lastRenderedPageBreak/>
              <w:t xml:space="preserve">TINTA AMARELA </w:t>
            </w:r>
            <w:r>
              <w:rPr>
                <w:rFonts w:ascii="Arial" w:hAnsi="Arial"/>
                <w:sz w:val="24"/>
                <w:szCs w:val="24"/>
              </w:rPr>
              <w:t>PARA EPSON L575, GARRAFA COM 100 ML</w:t>
            </w:r>
          </w:p>
        </w:tc>
        <w:tc>
          <w:tcPr>
            <w:tcW w:w="960" w:type="dxa"/>
            <w:tcBorders>
              <w:left w:val="single" w:sz="2" w:space="0" w:color="000000"/>
              <w:bottom w:val="single" w:sz="2" w:space="0" w:color="000000"/>
            </w:tcBorders>
          </w:tcPr>
          <w:p w14:paraId="27704490" w14:textId="77777777" w:rsidR="0050318D" w:rsidRDefault="00F22CCB">
            <w:pPr>
              <w:pStyle w:val="Contedodatabela"/>
              <w:jc w:val="center"/>
              <w:rPr>
                <w:rFonts w:ascii="Arial" w:hAnsi="Arial"/>
                <w:sz w:val="24"/>
                <w:szCs w:val="24"/>
              </w:rPr>
            </w:pPr>
            <w:r>
              <w:rPr>
                <w:rFonts w:ascii="Arial" w:hAnsi="Arial"/>
                <w:sz w:val="24"/>
                <w:szCs w:val="24"/>
              </w:rPr>
              <w:lastRenderedPageBreak/>
              <w:t>UNI</w:t>
            </w:r>
          </w:p>
        </w:tc>
        <w:tc>
          <w:tcPr>
            <w:tcW w:w="1093" w:type="dxa"/>
            <w:tcBorders>
              <w:left w:val="single" w:sz="2" w:space="0" w:color="000000"/>
              <w:bottom w:val="single" w:sz="2" w:space="0" w:color="000000"/>
            </w:tcBorders>
          </w:tcPr>
          <w:p w14:paraId="19032321" w14:textId="77777777" w:rsidR="0050318D" w:rsidRDefault="00F22CCB">
            <w:pPr>
              <w:pStyle w:val="Contedodatabela"/>
              <w:jc w:val="center"/>
              <w:rPr>
                <w:rFonts w:ascii="Arial" w:hAnsi="Arial"/>
                <w:sz w:val="24"/>
                <w:szCs w:val="24"/>
              </w:rPr>
            </w:pPr>
            <w:r>
              <w:rPr>
                <w:rFonts w:ascii="Arial" w:hAnsi="Arial"/>
                <w:sz w:val="24"/>
                <w:szCs w:val="24"/>
              </w:rPr>
              <w:t>05</w:t>
            </w:r>
          </w:p>
        </w:tc>
        <w:tc>
          <w:tcPr>
            <w:tcW w:w="1297" w:type="dxa"/>
            <w:tcBorders>
              <w:left w:val="single" w:sz="2" w:space="0" w:color="000000"/>
              <w:bottom w:val="single" w:sz="2" w:space="0" w:color="000000"/>
            </w:tcBorders>
          </w:tcPr>
          <w:p w14:paraId="28676229" w14:textId="77777777" w:rsidR="0050318D" w:rsidRDefault="00F22CCB">
            <w:pPr>
              <w:pStyle w:val="Contedodatabela"/>
              <w:jc w:val="center"/>
              <w:rPr>
                <w:rFonts w:ascii="Arial" w:hAnsi="Arial"/>
                <w:sz w:val="24"/>
                <w:szCs w:val="24"/>
              </w:rPr>
            </w:pPr>
            <w:r>
              <w:rPr>
                <w:rFonts w:ascii="Arial" w:hAnsi="Arial"/>
                <w:sz w:val="24"/>
                <w:szCs w:val="24"/>
              </w:rPr>
              <w:t>15,30</w:t>
            </w:r>
          </w:p>
        </w:tc>
        <w:tc>
          <w:tcPr>
            <w:tcW w:w="1300" w:type="dxa"/>
            <w:tcBorders>
              <w:left w:val="single" w:sz="2" w:space="0" w:color="000000"/>
              <w:bottom w:val="single" w:sz="2" w:space="0" w:color="000000"/>
              <w:right w:val="single" w:sz="2" w:space="0" w:color="000000"/>
            </w:tcBorders>
          </w:tcPr>
          <w:p w14:paraId="212D8913" w14:textId="77777777" w:rsidR="0050318D" w:rsidRDefault="00F22CCB">
            <w:pPr>
              <w:pStyle w:val="Contedodatabela"/>
              <w:jc w:val="center"/>
              <w:rPr>
                <w:rFonts w:ascii="Arial" w:hAnsi="Arial"/>
                <w:sz w:val="24"/>
                <w:szCs w:val="24"/>
              </w:rPr>
            </w:pPr>
            <w:r>
              <w:rPr>
                <w:rFonts w:ascii="Arial" w:hAnsi="Arial"/>
                <w:sz w:val="24"/>
                <w:szCs w:val="24"/>
              </w:rPr>
              <w:t>76,50</w:t>
            </w:r>
          </w:p>
        </w:tc>
      </w:tr>
      <w:tr w:rsidR="0050318D" w14:paraId="723CC7F1" w14:textId="77777777">
        <w:tc>
          <w:tcPr>
            <w:tcW w:w="899" w:type="dxa"/>
            <w:tcBorders>
              <w:left w:val="single" w:sz="2" w:space="0" w:color="000000"/>
              <w:bottom w:val="single" w:sz="2" w:space="0" w:color="000000"/>
            </w:tcBorders>
          </w:tcPr>
          <w:p w14:paraId="252BD156" w14:textId="77777777" w:rsidR="0050318D" w:rsidRDefault="00F22CCB">
            <w:pPr>
              <w:pStyle w:val="Contedodatabela"/>
              <w:jc w:val="center"/>
              <w:rPr>
                <w:rFonts w:ascii="Arial" w:hAnsi="Arial"/>
                <w:sz w:val="24"/>
                <w:szCs w:val="24"/>
              </w:rPr>
            </w:pPr>
            <w:r>
              <w:rPr>
                <w:rFonts w:ascii="Arial" w:hAnsi="Arial"/>
                <w:sz w:val="24"/>
                <w:szCs w:val="24"/>
              </w:rPr>
              <w:t>7</w:t>
            </w:r>
          </w:p>
        </w:tc>
        <w:tc>
          <w:tcPr>
            <w:tcW w:w="1140" w:type="dxa"/>
            <w:tcBorders>
              <w:left w:val="single" w:sz="2" w:space="0" w:color="000000"/>
              <w:bottom w:val="single" w:sz="2" w:space="0" w:color="000000"/>
            </w:tcBorders>
          </w:tcPr>
          <w:p w14:paraId="1D0A9CE5" w14:textId="77777777" w:rsidR="0050318D" w:rsidRDefault="00F22CC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3B31D010" w14:textId="77777777" w:rsidR="0050318D" w:rsidRDefault="00F22CCB">
            <w:pPr>
              <w:pStyle w:val="Contedodatabela"/>
              <w:jc w:val="center"/>
              <w:rPr>
                <w:rFonts w:ascii="Arial" w:hAnsi="Arial"/>
                <w:sz w:val="24"/>
                <w:szCs w:val="24"/>
              </w:rPr>
            </w:pPr>
            <w:r>
              <w:rPr>
                <w:rFonts w:ascii="Arial" w:hAnsi="Arial"/>
                <w:sz w:val="24"/>
                <w:szCs w:val="24"/>
              </w:rPr>
              <w:t>MASTERPRINT</w:t>
            </w:r>
          </w:p>
        </w:tc>
        <w:tc>
          <w:tcPr>
            <w:tcW w:w="2265" w:type="dxa"/>
            <w:tcBorders>
              <w:left w:val="single" w:sz="2" w:space="0" w:color="000000"/>
              <w:bottom w:val="single" w:sz="2" w:space="0" w:color="000000"/>
            </w:tcBorders>
          </w:tcPr>
          <w:p w14:paraId="0107CB9C" w14:textId="77777777" w:rsidR="0050318D" w:rsidRDefault="00F22CCB">
            <w:pPr>
              <w:pStyle w:val="Contedodatabela"/>
              <w:jc w:val="both"/>
              <w:rPr>
                <w:rFonts w:ascii="Arial" w:hAnsi="Arial"/>
                <w:sz w:val="24"/>
                <w:szCs w:val="24"/>
              </w:rPr>
            </w:pPr>
            <w:r>
              <w:rPr>
                <w:rFonts w:ascii="Arial" w:hAnsi="Arial"/>
                <w:sz w:val="24"/>
                <w:szCs w:val="24"/>
              </w:rPr>
              <w:t>GARRAFA DE TINTA CIANO PARA EPSON L575, GARRAFA COM 100 ML</w:t>
            </w:r>
          </w:p>
        </w:tc>
        <w:tc>
          <w:tcPr>
            <w:tcW w:w="960" w:type="dxa"/>
            <w:tcBorders>
              <w:left w:val="single" w:sz="2" w:space="0" w:color="000000"/>
              <w:bottom w:val="single" w:sz="2" w:space="0" w:color="000000"/>
            </w:tcBorders>
          </w:tcPr>
          <w:p w14:paraId="231AD253" w14:textId="77777777" w:rsidR="0050318D" w:rsidRDefault="00F22CC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57038BE6" w14:textId="77777777" w:rsidR="0050318D" w:rsidRDefault="00F22CCB">
            <w:pPr>
              <w:pStyle w:val="Contedodatabela"/>
              <w:jc w:val="center"/>
              <w:rPr>
                <w:rFonts w:ascii="Arial" w:hAnsi="Arial"/>
                <w:sz w:val="24"/>
                <w:szCs w:val="24"/>
              </w:rPr>
            </w:pPr>
            <w:r>
              <w:rPr>
                <w:rFonts w:ascii="Arial" w:hAnsi="Arial"/>
                <w:sz w:val="24"/>
                <w:szCs w:val="24"/>
              </w:rPr>
              <w:t>05</w:t>
            </w:r>
          </w:p>
        </w:tc>
        <w:tc>
          <w:tcPr>
            <w:tcW w:w="1297" w:type="dxa"/>
            <w:tcBorders>
              <w:left w:val="single" w:sz="2" w:space="0" w:color="000000"/>
              <w:bottom w:val="single" w:sz="2" w:space="0" w:color="000000"/>
            </w:tcBorders>
          </w:tcPr>
          <w:p w14:paraId="3E1AE26A" w14:textId="77777777" w:rsidR="0050318D" w:rsidRDefault="00F22CCB">
            <w:pPr>
              <w:pStyle w:val="Contedodatabela"/>
              <w:jc w:val="center"/>
              <w:rPr>
                <w:rFonts w:ascii="Arial" w:hAnsi="Arial"/>
                <w:sz w:val="24"/>
                <w:szCs w:val="24"/>
              </w:rPr>
            </w:pPr>
            <w:r>
              <w:rPr>
                <w:rFonts w:ascii="Arial" w:hAnsi="Arial"/>
                <w:sz w:val="24"/>
                <w:szCs w:val="24"/>
              </w:rPr>
              <w:t>15,30</w:t>
            </w:r>
          </w:p>
        </w:tc>
        <w:tc>
          <w:tcPr>
            <w:tcW w:w="1300" w:type="dxa"/>
            <w:tcBorders>
              <w:left w:val="single" w:sz="2" w:space="0" w:color="000000"/>
              <w:bottom w:val="single" w:sz="2" w:space="0" w:color="000000"/>
              <w:right w:val="single" w:sz="2" w:space="0" w:color="000000"/>
            </w:tcBorders>
          </w:tcPr>
          <w:p w14:paraId="286CD53A" w14:textId="77777777" w:rsidR="0050318D" w:rsidRDefault="00F22CCB">
            <w:pPr>
              <w:pStyle w:val="Contedodatabela"/>
              <w:jc w:val="center"/>
              <w:rPr>
                <w:rFonts w:ascii="Arial" w:hAnsi="Arial"/>
                <w:sz w:val="24"/>
                <w:szCs w:val="24"/>
              </w:rPr>
            </w:pPr>
            <w:r>
              <w:rPr>
                <w:rFonts w:ascii="Arial" w:hAnsi="Arial"/>
                <w:sz w:val="24"/>
                <w:szCs w:val="24"/>
              </w:rPr>
              <w:t>76,50</w:t>
            </w:r>
          </w:p>
        </w:tc>
      </w:tr>
      <w:tr w:rsidR="0050318D" w14:paraId="6EB2D318" w14:textId="77777777">
        <w:tc>
          <w:tcPr>
            <w:tcW w:w="899" w:type="dxa"/>
            <w:tcBorders>
              <w:left w:val="single" w:sz="2" w:space="0" w:color="000000"/>
              <w:bottom w:val="single" w:sz="2" w:space="0" w:color="000000"/>
            </w:tcBorders>
          </w:tcPr>
          <w:p w14:paraId="20CF5965" w14:textId="77777777" w:rsidR="0050318D" w:rsidRDefault="00F22CCB">
            <w:pPr>
              <w:pStyle w:val="Contedodatabela"/>
              <w:jc w:val="center"/>
              <w:rPr>
                <w:rFonts w:ascii="Arial" w:hAnsi="Arial"/>
                <w:sz w:val="24"/>
                <w:szCs w:val="24"/>
              </w:rPr>
            </w:pPr>
            <w:r>
              <w:rPr>
                <w:rFonts w:ascii="Arial" w:hAnsi="Arial"/>
                <w:sz w:val="24"/>
                <w:szCs w:val="24"/>
              </w:rPr>
              <w:t>22</w:t>
            </w:r>
          </w:p>
        </w:tc>
        <w:tc>
          <w:tcPr>
            <w:tcW w:w="1140" w:type="dxa"/>
            <w:tcBorders>
              <w:left w:val="single" w:sz="2" w:space="0" w:color="000000"/>
              <w:bottom w:val="single" w:sz="2" w:space="0" w:color="000000"/>
            </w:tcBorders>
          </w:tcPr>
          <w:p w14:paraId="4DA54072" w14:textId="77777777" w:rsidR="0050318D" w:rsidRDefault="00F22CCB">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57A63D90" w14:textId="77777777" w:rsidR="0050318D" w:rsidRDefault="00F22CCB">
            <w:pPr>
              <w:pStyle w:val="Contedodatabela"/>
              <w:jc w:val="center"/>
              <w:rPr>
                <w:rFonts w:ascii="Arial" w:hAnsi="Arial"/>
                <w:sz w:val="24"/>
                <w:szCs w:val="24"/>
              </w:rPr>
            </w:pPr>
            <w:r>
              <w:rPr>
                <w:rFonts w:ascii="Arial" w:hAnsi="Arial"/>
                <w:sz w:val="24"/>
                <w:szCs w:val="24"/>
              </w:rPr>
              <w:t>MASTERPRINT</w:t>
            </w:r>
          </w:p>
        </w:tc>
        <w:tc>
          <w:tcPr>
            <w:tcW w:w="2265" w:type="dxa"/>
            <w:tcBorders>
              <w:left w:val="single" w:sz="2" w:space="0" w:color="000000"/>
              <w:bottom w:val="single" w:sz="2" w:space="0" w:color="000000"/>
            </w:tcBorders>
          </w:tcPr>
          <w:p w14:paraId="1F94A996" w14:textId="77777777" w:rsidR="0050318D" w:rsidRDefault="00F22CCB">
            <w:pPr>
              <w:pStyle w:val="Contedodatabela"/>
              <w:jc w:val="both"/>
              <w:rPr>
                <w:rFonts w:ascii="Arial" w:hAnsi="Arial"/>
                <w:sz w:val="24"/>
                <w:szCs w:val="24"/>
              </w:rPr>
            </w:pPr>
            <w:r>
              <w:rPr>
                <w:rFonts w:ascii="Arial" w:hAnsi="Arial"/>
                <w:sz w:val="24"/>
                <w:szCs w:val="24"/>
              </w:rPr>
              <w:t>CARTUCHO DE TONER COM CHIP COMPATÍVEL COM IMPRESSORA HP LASER 107W</w:t>
            </w:r>
          </w:p>
        </w:tc>
        <w:tc>
          <w:tcPr>
            <w:tcW w:w="960" w:type="dxa"/>
            <w:tcBorders>
              <w:left w:val="single" w:sz="2" w:space="0" w:color="000000"/>
              <w:bottom w:val="single" w:sz="2" w:space="0" w:color="000000"/>
            </w:tcBorders>
          </w:tcPr>
          <w:p w14:paraId="253AA507" w14:textId="77777777" w:rsidR="0050318D" w:rsidRDefault="00F22CCB">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55D9C699" w14:textId="77777777" w:rsidR="0050318D" w:rsidRDefault="00F22CCB">
            <w:pPr>
              <w:pStyle w:val="Contedodatabela"/>
              <w:jc w:val="center"/>
              <w:rPr>
                <w:rFonts w:ascii="Arial" w:hAnsi="Arial"/>
                <w:sz w:val="24"/>
                <w:szCs w:val="24"/>
              </w:rPr>
            </w:pPr>
            <w:r>
              <w:rPr>
                <w:rFonts w:ascii="Arial" w:hAnsi="Arial"/>
                <w:sz w:val="24"/>
                <w:szCs w:val="24"/>
              </w:rPr>
              <w:t>50</w:t>
            </w:r>
          </w:p>
        </w:tc>
        <w:tc>
          <w:tcPr>
            <w:tcW w:w="1297" w:type="dxa"/>
            <w:tcBorders>
              <w:left w:val="single" w:sz="2" w:space="0" w:color="000000"/>
              <w:bottom w:val="single" w:sz="2" w:space="0" w:color="000000"/>
            </w:tcBorders>
          </w:tcPr>
          <w:p w14:paraId="1EA4B93F" w14:textId="77777777" w:rsidR="0050318D" w:rsidRDefault="00F22CCB">
            <w:pPr>
              <w:pStyle w:val="Contedodatabela"/>
              <w:jc w:val="center"/>
              <w:rPr>
                <w:rFonts w:ascii="Arial" w:hAnsi="Arial"/>
                <w:sz w:val="24"/>
                <w:szCs w:val="24"/>
              </w:rPr>
            </w:pPr>
            <w:r>
              <w:rPr>
                <w:rFonts w:ascii="Arial" w:hAnsi="Arial"/>
                <w:sz w:val="24"/>
                <w:szCs w:val="24"/>
              </w:rPr>
              <w:t>69,90</w:t>
            </w:r>
          </w:p>
        </w:tc>
        <w:tc>
          <w:tcPr>
            <w:tcW w:w="1300" w:type="dxa"/>
            <w:tcBorders>
              <w:left w:val="single" w:sz="2" w:space="0" w:color="000000"/>
              <w:bottom w:val="single" w:sz="2" w:space="0" w:color="000000"/>
              <w:right w:val="single" w:sz="2" w:space="0" w:color="000000"/>
            </w:tcBorders>
          </w:tcPr>
          <w:p w14:paraId="30635B50" w14:textId="77777777" w:rsidR="0050318D" w:rsidRDefault="00F22CCB">
            <w:pPr>
              <w:pStyle w:val="Contedodatabela"/>
              <w:jc w:val="center"/>
              <w:rPr>
                <w:rFonts w:ascii="Arial" w:hAnsi="Arial"/>
                <w:sz w:val="24"/>
                <w:szCs w:val="24"/>
              </w:rPr>
            </w:pPr>
            <w:r>
              <w:rPr>
                <w:rFonts w:ascii="Arial" w:hAnsi="Arial"/>
                <w:sz w:val="24"/>
                <w:szCs w:val="24"/>
              </w:rPr>
              <w:t>3.495,00</w:t>
            </w:r>
          </w:p>
        </w:tc>
      </w:tr>
    </w:tbl>
    <w:p w14:paraId="5D59210D" w14:textId="77777777" w:rsidR="0050318D" w:rsidRDefault="0050318D">
      <w:pPr>
        <w:jc w:val="both"/>
        <w:rPr>
          <w:rFonts w:ascii="Arial" w:hAnsi="Arial" w:cs="Arial"/>
          <w:bCs/>
          <w:sz w:val="24"/>
          <w:szCs w:val="24"/>
        </w:rPr>
      </w:pPr>
    </w:p>
    <w:p w14:paraId="3F55C7C4" w14:textId="77777777" w:rsidR="0050318D" w:rsidRDefault="00F22CCB">
      <w:pPr>
        <w:ind w:firstLine="3118"/>
        <w:jc w:val="both"/>
        <w:rPr>
          <w:rFonts w:ascii="Arial" w:hAnsi="Arial" w:cs="Arial"/>
          <w:bCs/>
          <w:sz w:val="24"/>
          <w:szCs w:val="24"/>
        </w:rPr>
      </w:pPr>
      <w:r>
        <w:rPr>
          <w:rFonts w:ascii="Arial" w:hAnsi="Arial" w:cs="Arial"/>
          <w:b/>
          <w:bCs/>
          <w:sz w:val="24"/>
          <w:szCs w:val="24"/>
        </w:rPr>
        <w:t>3.2</w:t>
      </w:r>
      <w:r>
        <w:rPr>
          <w:rFonts w:ascii="Arial" w:hAnsi="Arial" w:cs="Arial"/>
          <w:bCs/>
          <w:sz w:val="24"/>
          <w:szCs w:val="24"/>
        </w:rPr>
        <w:t xml:space="preserve"> - O pagamento será efetuado, no prazo de 15 (quinze) dias úteis a contar da aceitação e do recebimento definitivo dos serviços pelo CONTRATANTE, por meio de depósito bancário ou por outro meio que vier a ser acordado entre as partes, mediante apresentação</w:t>
      </w:r>
      <w:r>
        <w:rPr>
          <w:rFonts w:ascii="Arial" w:hAnsi="Arial" w:cs="Arial"/>
          <w:bCs/>
          <w:sz w:val="24"/>
          <w:szCs w:val="24"/>
        </w:rPr>
        <w:t xml:space="preserve"> da correspondente nota fiscal (corretamente preenchida) ao Setor Financeiro do CONTRATANTE, observadas as demais condições previstas neste edital.</w:t>
      </w:r>
    </w:p>
    <w:p w14:paraId="58DD6E16" w14:textId="77777777" w:rsidR="0050318D" w:rsidRDefault="0050318D">
      <w:pPr>
        <w:ind w:firstLine="3231"/>
        <w:jc w:val="both"/>
        <w:rPr>
          <w:rFonts w:ascii="Arial" w:hAnsi="Arial" w:cs="Arial"/>
          <w:bCs/>
          <w:sz w:val="24"/>
          <w:szCs w:val="24"/>
        </w:rPr>
      </w:pPr>
    </w:p>
    <w:p w14:paraId="41D53190" w14:textId="77777777" w:rsidR="0050318D" w:rsidRDefault="00F22CCB">
      <w:pPr>
        <w:ind w:firstLine="3175"/>
        <w:jc w:val="both"/>
        <w:rPr>
          <w:rFonts w:ascii="Arial" w:hAnsi="Arial" w:cs="Arial"/>
          <w:bCs/>
          <w:sz w:val="24"/>
          <w:szCs w:val="24"/>
        </w:rPr>
      </w:pPr>
      <w:r>
        <w:rPr>
          <w:rFonts w:ascii="Arial" w:hAnsi="Arial" w:cs="Arial"/>
          <w:b/>
          <w:bCs/>
          <w:sz w:val="24"/>
          <w:szCs w:val="24"/>
        </w:rPr>
        <w:t>3.3</w:t>
      </w:r>
      <w:r>
        <w:rPr>
          <w:rFonts w:ascii="Arial" w:hAnsi="Arial" w:cs="Arial"/>
          <w:bCs/>
          <w:sz w:val="24"/>
          <w:szCs w:val="24"/>
        </w:rPr>
        <w:t xml:space="preserve"> - A Nota Fiscal que for apresentada com erro será devolvida a CONTRATADA para retificação e reapresenta</w:t>
      </w:r>
      <w:r>
        <w:rPr>
          <w:rFonts w:ascii="Arial" w:hAnsi="Arial" w:cs="Arial"/>
          <w:bCs/>
          <w:sz w:val="24"/>
          <w:szCs w:val="24"/>
        </w:rPr>
        <w:t>ção, acrescendo-se, no prazo fixado no item anterior, os dias que se passarem entre a data da devolução e a da reapresentação.</w:t>
      </w:r>
    </w:p>
    <w:p w14:paraId="2ADB268C" w14:textId="77777777" w:rsidR="0050318D" w:rsidRDefault="0050318D">
      <w:pPr>
        <w:ind w:firstLine="3288"/>
        <w:jc w:val="both"/>
        <w:rPr>
          <w:rFonts w:ascii="Arial" w:hAnsi="Arial" w:cs="Arial"/>
          <w:bCs/>
          <w:sz w:val="24"/>
          <w:szCs w:val="24"/>
        </w:rPr>
      </w:pPr>
    </w:p>
    <w:p w14:paraId="34629C68" w14:textId="77777777" w:rsidR="0050318D" w:rsidRDefault="00F22CCB">
      <w:pPr>
        <w:ind w:firstLine="3175"/>
        <w:jc w:val="both"/>
        <w:rPr>
          <w:rFonts w:ascii="Arial" w:hAnsi="Arial" w:cs="Arial"/>
          <w:bCs/>
          <w:sz w:val="24"/>
          <w:szCs w:val="24"/>
        </w:rPr>
      </w:pPr>
      <w:r>
        <w:rPr>
          <w:rFonts w:ascii="Arial" w:hAnsi="Arial" w:cs="Arial"/>
          <w:b/>
          <w:bCs/>
          <w:sz w:val="24"/>
          <w:szCs w:val="24"/>
        </w:rPr>
        <w:t>3.4</w:t>
      </w:r>
      <w:r>
        <w:rPr>
          <w:rFonts w:ascii="Arial" w:hAnsi="Arial" w:cs="Arial"/>
          <w:bCs/>
          <w:sz w:val="24"/>
          <w:szCs w:val="24"/>
        </w:rPr>
        <w:t xml:space="preserve"> - O CNPJ constante da Nota Fiscal deverá ser o mesmo constante da Proposta, bem como o indicado para consulta durante a fase</w:t>
      </w:r>
      <w:r>
        <w:rPr>
          <w:rFonts w:ascii="Arial" w:hAnsi="Arial" w:cs="Arial"/>
          <w:bCs/>
          <w:sz w:val="24"/>
          <w:szCs w:val="24"/>
        </w:rPr>
        <w:t xml:space="preserve"> de habilitação.</w:t>
      </w:r>
    </w:p>
    <w:p w14:paraId="46170990" w14:textId="77777777" w:rsidR="0050318D" w:rsidRDefault="0050318D">
      <w:pPr>
        <w:ind w:firstLine="3288"/>
        <w:jc w:val="both"/>
        <w:rPr>
          <w:rFonts w:ascii="Arial" w:hAnsi="Arial" w:cs="Arial"/>
          <w:bCs/>
          <w:sz w:val="24"/>
          <w:szCs w:val="24"/>
        </w:rPr>
      </w:pPr>
    </w:p>
    <w:p w14:paraId="7CD6B399" w14:textId="77777777" w:rsidR="0050318D" w:rsidRDefault="00F22CCB">
      <w:pPr>
        <w:ind w:firstLine="3118"/>
        <w:jc w:val="both"/>
        <w:rPr>
          <w:rFonts w:ascii="Arial" w:hAnsi="Arial" w:cs="Arial"/>
          <w:bCs/>
          <w:sz w:val="24"/>
          <w:szCs w:val="24"/>
        </w:rPr>
      </w:pPr>
      <w:r>
        <w:rPr>
          <w:rFonts w:ascii="Arial" w:hAnsi="Arial" w:cs="Arial"/>
          <w:b/>
          <w:bCs/>
          <w:sz w:val="24"/>
          <w:szCs w:val="24"/>
        </w:rPr>
        <w:t>3.5</w:t>
      </w:r>
      <w:r>
        <w:rPr>
          <w:rFonts w:ascii="Arial" w:hAnsi="Arial" w:cs="Arial"/>
          <w:bCs/>
          <w:sz w:val="24"/>
          <w:szCs w:val="24"/>
        </w:rPr>
        <w:t xml:space="preserve"> - Fica a CONTRATADA ciente que por ocasião do pagamento será verificada pelo Setor Financeiro a situação da CONTRATADA quanto à regularidade perante o Governo Federal, o Estadual, o Municipal, o Sistema de Seguridade Social (INSS) e o</w:t>
      </w:r>
      <w:r>
        <w:rPr>
          <w:rFonts w:ascii="Arial" w:hAnsi="Arial" w:cs="Arial"/>
          <w:bCs/>
          <w:sz w:val="24"/>
          <w:szCs w:val="24"/>
        </w:rPr>
        <w:t xml:space="preserve"> Fundo de Garantia por Tempo de Serviço (FGTS), sendo necessário para tanto a apresentação das referidas certidões, atualizadas e dentro do prazo de vigência.</w:t>
      </w:r>
    </w:p>
    <w:p w14:paraId="53B4F010" w14:textId="77777777" w:rsidR="0050318D" w:rsidRDefault="0050318D">
      <w:pPr>
        <w:jc w:val="both"/>
        <w:rPr>
          <w:rFonts w:ascii="Arial" w:hAnsi="Arial" w:cs="Arial"/>
          <w:bCs/>
          <w:sz w:val="24"/>
          <w:szCs w:val="24"/>
        </w:rPr>
      </w:pPr>
    </w:p>
    <w:p w14:paraId="5F6A7CD6" w14:textId="77777777" w:rsidR="0050318D" w:rsidRDefault="00F22CCB">
      <w:pPr>
        <w:ind w:firstLine="3118"/>
        <w:jc w:val="both"/>
        <w:rPr>
          <w:rFonts w:ascii="Arial" w:hAnsi="Arial" w:cs="Arial"/>
          <w:bCs/>
          <w:sz w:val="24"/>
          <w:szCs w:val="24"/>
        </w:rPr>
      </w:pPr>
      <w:r>
        <w:rPr>
          <w:rFonts w:ascii="Arial" w:hAnsi="Arial" w:cs="Arial"/>
          <w:b/>
          <w:bCs/>
          <w:sz w:val="24"/>
          <w:szCs w:val="24"/>
        </w:rPr>
        <w:t>3.6</w:t>
      </w:r>
      <w:r>
        <w:rPr>
          <w:rFonts w:ascii="Arial" w:hAnsi="Arial" w:cs="Arial"/>
          <w:bCs/>
          <w:sz w:val="24"/>
          <w:szCs w:val="24"/>
        </w:rPr>
        <w:t xml:space="preserve"> - O pagamento efetuado não implica reconhecimento pelo CONTRATANTE de adimplemento por parte</w:t>
      </w:r>
      <w:r>
        <w:rPr>
          <w:rFonts w:ascii="Arial" w:hAnsi="Arial" w:cs="Arial"/>
          <w:bCs/>
          <w:sz w:val="24"/>
          <w:szCs w:val="24"/>
        </w:rPr>
        <w:t xml:space="preserve"> da CONTRATADA relativamente às obrigações que lhe são devidas em decorrência da execução do objeto, nem novação em relação a qualquer regra constante das especificações deste edital.</w:t>
      </w:r>
    </w:p>
    <w:p w14:paraId="13441495" w14:textId="77777777" w:rsidR="0050318D" w:rsidRDefault="0050318D">
      <w:pPr>
        <w:ind w:firstLine="3118"/>
        <w:jc w:val="both"/>
        <w:rPr>
          <w:rFonts w:ascii="Arial" w:hAnsi="Arial" w:cs="Arial"/>
          <w:bCs/>
          <w:sz w:val="24"/>
          <w:szCs w:val="24"/>
        </w:rPr>
      </w:pPr>
    </w:p>
    <w:p w14:paraId="35D64EC1" w14:textId="77777777" w:rsidR="0050318D" w:rsidRDefault="00F22CCB">
      <w:pPr>
        <w:ind w:firstLine="3118"/>
        <w:jc w:val="both"/>
        <w:rPr>
          <w:rFonts w:ascii="Arial" w:hAnsi="Arial" w:cs="Arial"/>
          <w:bCs/>
          <w:sz w:val="24"/>
          <w:szCs w:val="24"/>
        </w:rPr>
      </w:pPr>
      <w:r>
        <w:rPr>
          <w:rFonts w:ascii="Arial" w:hAnsi="Arial" w:cs="Arial"/>
          <w:b/>
          <w:bCs/>
          <w:sz w:val="24"/>
          <w:szCs w:val="24"/>
        </w:rPr>
        <w:t xml:space="preserve">3.7 </w:t>
      </w:r>
      <w:r>
        <w:rPr>
          <w:rFonts w:ascii="Arial" w:hAnsi="Arial" w:cs="Arial"/>
          <w:bCs/>
          <w:sz w:val="24"/>
          <w:szCs w:val="24"/>
        </w:rPr>
        <w:t>- A Nota Fiscal deverá discriminar a descrição os serviços prestado</w:t>
      </w:r>
      <w:r>
        <w:rPr>
          <w:rFonts w:ascii="Arial" w:hAnsi="Arial" w:cs="Arial"/>
          <w:bCs/>
          <w:sz w:val="24"/>
          <w:szCs w:val="24"/>
        </w:rPr>
        <w:t>s, a quantidade, os valores unitário e total do item. A CONTRATADA deverá mencionar na respectiva Nota Fiscal o número do Pregão Eletrônico, o número do contrato administrativo, a data da homologação, bem como informar na respectiva Nota Fiscal os dados ba</w:t>
      </w:r>
      <w:r>
        <w:rPr>
          <w:rFonts w:ascii="Arial" w:hAnsi="Arial" w:cs="Arial"/>
          <w:bCs/>
          <w:sz w:val="24"/>
          <w:szCs w:val="24"/>
        </w:rPr>
        <w:t xml:space="preserve">ncários (Banco, Agência e Número da Conta Corrente) em nome da pessoa jurídica para efetivação do pagamento. </w:t>
      </w:r>
    </w:p>
    <w:p w14:paraId="7998058C" w14:textId="77777777" w:rsidR="0050318D" w:rsidRDefault="0050318D">
      <w:pPr>
        <w:ind w:firstLine="3118"/>
        <w:jc w:val="both"/>
        <w:rPr>
          <w:rFonts w:ascii="Arial" w:hAnsi="Arial" w:cs="Arial"/>
          <w:bCs/>
          <w:sz w:val="24"/>
          <w:szCs w:val="24"/>
        </w:rPr>
      </w:pPr>
    </w:p>
    <w:p w14:paraId="5819B7FB" w14:textId="77777777" w:rsidR="0050318D" w:rsidRDefault="00F22CCB">
      <w:pPr>
        <w:ind w:firstLine="3175"/>
        <w:jc w:val="both"/>
        <w:rPr>
          <w:rFonts w:ascii="Arial" w:hAnsi="Arial" w:cs="Arial"/>
          <w:bCs/>
          <w:sz w:val="24"/>
          <w:szCs w:val="24"/>
        </w:rPr>
      </w:pPr>
      <w:r>
        <w:rPr>
          <w:rFonts w:ascii="Arial" w:hAnsi="Arial" w:cs="Arial"/>
          <w:b/>
          <w:bCs/>
          <w:sz w:val="24"/>
          <w:szCs w:val="24"/>
        </w:rPr>
        <w:lastRenderedPageBreak/>
        <w:t>3.8</w:t>
      </w:r>
      <w:r>
        <w:rPr>
          <w:rFonts w:ascii="Arial" w:hAnsi="Arial" w:cs="Arial"/>
          <w:bCs/>
          <w:sz w:val="24"/>
          <w:szCs w:val="24"/>
        </w:rPr>
        <w:t xml:space="preserve"> - A CONTRATADA ficará obrigada a repassar ao CONTRATANTE na proporção correspondente, eventuais reduções de preços decorrentes de mudança de </w:t>
      </w:r>
      <w:r>
        <w:rPr>
          <w:rFonts w:ascii="Arial" w:hAnsi="Arial" w:cs="Arial"/>
          <w:bCs/>
          <w:sz w:val="24"/>
          <w:szCs w:val="24"/>
        </w:rPr>
        <w:t>alíquotas de impostos incidentes sobre o fornecimento do objeto em função de alterações na legislação pertinente.</w:t>
      </w:r>
    </w:p>
    <w:p w14:paraId="6DB3F637" w14:textId="77777777" w:rsidR="0050318D" w:rsidRDefault="0050318D">
      <w:pPr>
        <w:ind w:firstLine="3118"/>
        <w:jc w:val="both"/>
        <w:rPr>
          <w:rFonts w:ascii="Arial" w:hAnsi="Arial" w:cs="Arial"/>
          <w:bCs/>
          <w:sz w:val="24"/>
          <w:szCs w:val="24"/>
        </w:rPr>
      </w:pPr>
    </w:p>
    <w:p w14:paraId="2BF99A9C" w14:textId="77777777" w:rsidR="0050318D" w:rsidRDefault="00F22CCB">
      <w:pPr>
        <w:ind w:firstLine="3118"/>
        <w:jc w:val="both"/>
        <w:rPr>
          <w:rFonts w:ascii="Arial" w:hAnsi="Arial" w:cs="Arial"/>
          <w:bCs/>
          <w:sz w:val="24"/>
          <w:szCs w:val="24"/>
        </w:rPr>
      </w:pPr>
      <w:r>
        <w:rPr>
          <w:rFonts w:ascii="Arial" w:hAnsi="Arial" w:cs="Arial"/>
          <w:b/>
          <w:bCs/>
          <w:sz w:val="24"/>
          <w:szCs w:val="24"/>
        </w:rPr>
        <w:t>3.9</w:t>
      </w:r>
      <w:r>
        <w:rPr>
          <w:rFonts w:ascii="Arial" w:hAnsi="Arial" w:cs="Arial"/>
          <w:bCs/>
          <w:sz w:val="24"/>
          <w:szCs w:val="24"/>
        </w:rPr>
        <w:t xml:space="preserve"> - A conta corrente da CONTRATADA deverá estar vinculada no seu nome.</w:t>
      </w:r>
    </w:p>
    <w:p w14:paraId="21AD2B9D" w14:textId="77777777" w:rsidR="0050318D" w:rsidRDefault="0050318D">
      <w:pPr>
        <w:jc w:val="both"/>
        <w:rPr>
          <w:rFonts w:ascii="Arial" w:hAnsi="Arial" w:cs="Arial"/>
          <w:bCs/>
          <w:sz w:val="24"/>
          <w:szCs w:val="24"/>
        </w:rPr>
      </w:pPr>
    </w:p>
    <w:p w14:paraId="0B6EF0D1" w14:textId="77777777" w:rsidR="0050318D" w:rsidRDefault="00F22CCB">
      <w:pPr>
        <w:ind w:firstLine="3118"/>
        <w:jc w:val="both"/>
        <w:rPr>
          <w:rFonts w:ascii="Arial" w:hAnsi="Arial" w:cs="Arial"/>
          <w:bCs/>
          <w:sz w:val="24"/>
          <w:szCs w:val="24"/>
        </w:rPr>
      </w:pPr>
      <w:r>
        <w:rPr>
          <w:rFonts w:ascii="Arial" w:hAnsi="Arial" w:cs="Arial"/>
          <w:b/>
          <w:bCs/>
          <w:sz w:val="24"/>
          <w:szCs w:val="24"/>
        </w:rPr>
        <w:t>3.10</w:t>
      </w:r>
      <w:r>
        <w:rPr>
          <w:rFonts w:ascii="Arial" w:hAnsi="Arial" w:cs="Arial"/>
          <w:bCs/>
          <w:sz w:val="24"/>
          <w:szCs w:val="24"/>
        </w:rPr>
        <w:t xml:space="preserve"> - Havendo incorreção no documento de cobrança ou qualquer outr</w:t>
      </w:r>
      <w:r>
        <w:rPr>
          <w:rFonts w:ascii="Arial" w:hAnsi="Arial" w:cs="Arial"/>
          <w:bCs/>
          <w:sz w:val="24"/>
          <w:szCs w:val="24"/>
        </w:rPr>
        <w:t xml:space="preserve">a circunstância que impeça a liquidação da despesa, esta ficará pendente, e o pagamento sustado até que a CONTRATADA providencie as medidas saneadoras necessárias, não ocorrendo neste caso, quaisquer ônus por parte do CONTRATANTE. </w:t>
      </w:r>
    </w:p>
    <w:p w14:paraId="3A19400B" w14:textId="77777777" w:rsidR="0050318D" w:rsidRDefault="0050318D">
      <w:pPr>
        <w:jc w:val="both"/>
        <w:rPr>
          <w:rFonts w:ascii="Arial" w:hAnsi="Arial" w:cs="Arial"/>
          <w:bCs/>
          <w:sz w:val="24"/>
          <w:szCs w:val="24"/>
        </w:rPr>
      </w:pPr>
    </w:p>
    <w:p w14:paraId="75BAAFB9" w14:textId="77777777" w:rsidR="0050318D" w:rsidRDefault="00F22CCB">
      <w:pPr>
        <w:ind w:firstLine="3118"/>
        <w:jc w:val="both"/>
        <w:rPr>
          <w:rFonts w:ascii="Arial" w:hAnsi="Arial" w:cs="Arial"/>
          <w:bCs/>
          <w:sz w:val="24"/>
          <w:szCs w:val="24"/>
        </w:rPr>
      </w:pPr>
      <w:r>
        <w:rPr>
          <w:rFonts w:ascii="Arial" w:hAnsi="Arial" w:cs="Arial"/>
          <w:b/>
          <w:bCs/>
          <w:sz w:val="24"/>
          <w:szCs w:val="24"/>
        </w:rPr>
        <w:t>3.11</w:t>
      </w:r>
      <w:r>
        <w:rPr>
          <w:rFonts w:ascii="Arial" w:hAnsi="Arial" w:cs="Arial"/>
          <w:bCs/>
          <w:sz w:val="24"/>
          <w:szCs w:val="24"/>
        </w:rPr>
        <w:t xml:space="preserve"> - Não serão aceita</w:t>
      </w:r>
      <w:r>
        <w:rPr>
          <w:rFonts w:ascii="Arial" w:hAnsi="Arial" w:cs="Arial"/>
          <w:bCs/>
          <w:sz w:val="24"/>
          <w:szCs w:val="24"/>
        </w:rPr>
        <w:t>s solicitações de pagamentos fora dos prazos previstos pelo CONTRATANTE.</w:t>
      </w:r>
    </w:p>
    <w:p w14:paraId="15F44239" w14:textId="77777777" w:rsidR="0050318D" w:rsidRDefault="0050318D">
      <w:pPr>
        <w:ind w:firstLine="3118"/>
        <w:jc w:val="both"/>
        <w:rPr>
          <w:rFonts w:ascii="Arial" w:hAnsi="Arial" w:cs="Arial"/>
          <w:bCs/>
          <w:sz w:val="24"/>
          <w:szCs w:val="24"/>
        </w:rPr>
      </w:pPr>
    </w:p>
    <w:p w14:paraId="569D3B7B" w14:textId="77777777" w:rsidR="0050318D" w:rsidRDefault="00F22CCB">
      <w:pPr>
        <w:ind w:firstLine="3118"/>
        <w:jc w:val="both"/>
        <w:rPr>
          <w:rFonts w:ascii="Arial" w:hAnsi="Arial" w:cs="Arial"/>
          <w:bCs/>
          <w:sz w:val="24"/>
          <w:szCs w:val="24"/>
        </w:rPr>
      </w:pPr>
      <w:r>
        <w:rPr>
          <w:rFonts w:ascii="Arial" w:hAnsi="Arial" w:cs="Arial"/>
          <w:b/>
          <w:bCs/>
          <w:sz w:val="24"/>
          <w:szCs w:val="24"/>
        </w:rPr>
        <w:t>3.12</w:t>
      </w:r>
      <w:r>
        <w:rPr>
          <w:rFonts w:ascii="Arial" w:hAnsi="Arial" w:cs="Arial"/>
          <w:bCs/>
          <w:sz w:val="24"/>
          <w:szCs w:val="24"/>
        </w:rPr>
        <w:t xml:space="preserve"> - De acordo com a legislação vigente, somente serão admitidas NOTAS FISCAIS ELETRÔNICAS, exceto para a CONTRATADA onde os municípios não possibilitem a emissão de nota fiscal el</w:t>
      </w:r>
      <w:r>
        <w:rPr>
          <w:rFonts w:ascii="Arial" w:hAnsi="Arial" w:cs="Arial"/>
          <w:bCs/>
          <w:sz w:val="24"/>
          <w:szCs w:val="24"/>
        </w:rPr>
        <w:t>etrônica. Nestes casos excepcionais será aceita nota fiscal manual juntamente com declaração da Tributação do respectivo município. Ressalte-se que a conferência da nota fiscal é de inteira responsabilidade do CONTRATADA.</w:t>
      </w:r>
    </w:p>
    <w:p w14:paraId="68FFAF0E" w14:textId="77777777" w:rsidR="0050318D" w:rsidRDefault="0050318D">
      <w:pPr>
        <w:ind w:firstLine="3118"/>
        <w:jc w:val="both"/>
        <w:rPr>
          <w:rFonts w:ascii="Arial" w:hAnsi="Arial" w:cs="Arial"/>
          <w:bCs/>
          <w:sz w:val="24"/>
          <w:szCs w:val="24"/>
        </w:rPr>
      </w:pPr>
    </w:p>
    <w:p w14:paraId="33EB8FF7" w14:textId="77777777" w:rsidR="0050318D" w:rsidRDefault="00F22CCB">
      <w:pPr>
        <w:ind w:firstLine="3118"/>
        <w:jc w:val="both"/>
        <w:rPr>
          <w:rFonts w:ascii="Arial" w:hAnsi="Arial" w:cs="Arial"/>
          <w:bCs/>
          <w:sz w:val="24"/>
          <w:szCs w:val="24"/>
        </w:rPr>
      </w:pPr>
      <w:r>
        <w:rPr>
          <w:rFonts w:ascii="Arial" w:hAnsi="Arial" w:cs="Arial"/>
          <w:b/>
          <w:bCs/>
          <w:sz w:val="24"/>
          <w:szCs w:val="24"/>
        </w:rPr>
        <w:t>3.13</w:t>
      </w:r>
      <w:r>
        <w:rPr>
          <w:rFonts w:ascii="Arial" w:hAnsi="Arial" w:cs="Arial"/>
          <w:bCs/>
          <w:sz w:val="24"/>
          <w:szCs w:val="24"/>
        </w:rPr>
        <w:t xml:space="preserve"> - A CONTRATADA regularmente </w:t>
      </w:r>
      <w:r>
        <w:rPr>
          <w:rFonts w:ascii="Arial" w:hAnsi="Arial" w:cs="Arial"/>
          <w:bCs/>
          <w:sz w:val="24"/>
          <w:szCs w:val="24"/>
        </w:rPr>
        <w:t>optante pelo Simples Nacional não sofrerá a retenção tributária quanto aos impostos e contribuições abrangidos por aquele regime. No entanto, o pagamento ficará condicionado à apresentação de comprovação, por meio de documento oficial, de que faz jus ao tr</w:t>
      </w:r>
      <w:r>
        <w:rPr>
          <w:rFonts w:ascii="Arial" w:hAnsi="Arial" w:cs="Arial"/>
          <w:bCs/>
          <w:sz w:val="24"/>
          <w:szCs w:val="24"/>
        </w:rPr>
        <w:t>atamento tributário favorecido previsto na referida Lei Complementar.</w:t>
      </w:r>
    </w:p>
    <w:p w14:paraId="6EFED570" w14:textId="77777777" w:rsidR="0050318D" w:rsidRDefault="0050318D">
      <w:pPr>
        <w:jc w:val="both"/>
        <w:rPr>
          <w:rFonts w:ascii="Arial" w:hAnsi="Arial" w:cs="Arial"/>
          <w:bCs/>
          <w:sz w:val="24"/>
          <w:szCs w:val="24"/>
        </w:rPr>
      </w:pPr>
    </w:p>
    <w:p w14:paraId="414F1A4E" w14:textId="77777777" w:rsidR="0050318D" w:rsidRDefault="00F22CCB">
      <w:pPr>
        <w:jc w:val="center"/>
        <w:rPr>
          <w:rFonts w:ascii="Arial" w:hAnsi="Arial" w:cs="Arial"/>
          <w:b/>
          <w:bCs/>
          <w:sz w:val="24"/>
          <w:szCs w:val="24"/>
        </w:rPr>
      </w:pPr>
      <w:r>
        <w:rPr>
          <w:rFonts w:ascii="Arial" w:hAnsi="Arial" w:cs="Arial"/>
          <w:b/>
          <w:bCs/>
          <w:sz w:val="24"/>
          <w:szCs w:val="24"/>
        </w:rPr>
        <w:t>CLÁUSULA QUARTA - DO PRAZO E LOCAL DE ENTREGA:</w:t>
      </w:r>
    </w:p>
    <w:p w14:paraId="12B0FC7A" w14:textId="77777777" w:rsidR="0050318D" w:rsidRDefault="0050318D">
      <w:pPr>
        <w:jc w:val="both"/>
        <w:rPr>
          <w:rFonts w:ascii="Arial" w:hAnsi="Arial" w:cs="Arial"/>
          <w:bCs/>
          <w:sz w:val="24"/>
          <w:szCs w:val="24"/>
        </w:rPr>
      </w:pPr>
    </w:p>
    <w:p w14:paraId="2AD29B81" w14:textId="17F82192" w:rsidR="0050318D" w:rsidRDefault="00F22CCB">
      <w:pPr>
        <w:ind w:firstLine="3175"/>
        <w:jc w:val="both"/>
        <w:rPr>
          <w:rFonts w:ascii="Arial" w:hAnsi="Arial" w:cs="Arial"/>
          <w:bCs/>
          <w:sz w:val="24"/>
          <w:szCs w:val="24"/>
        </w:rPr>
      </w:pPr>
      <w:r>
        <w:rPr>
          <w:rFonts w:ascii="Arial" w:hAnsi="Arial" w:cs="Arial"/>
          <w:b/>
          <w:bCs/>
          <w:sz w:val="24"/>
          <w:szCs w:val="24"/>
        </w:rPr>
        <w:t>4.1</w:t>
      </w:r>
      <w:r>
        <w:rPr>
          <w:rFonts w:ascii="Arial" w:hAnsi="Arial" w:cs="Arial"/>
          <w:bCs/>
          <w:sz w:val="24"/>
          <w:szCs w:val="24"/>
        </w:rPr>
        <w:t xml:space="preserve"> - Os produtos deverão ser entregues parceladamente no almoxarifado do CISOP, no endereço à Avenida Brasil, nº 11.368, fundos, bairro FAG ou na Rua Poente do Sol, nº 788</w:t>
      </w:r>
      <w:r>
        <w:rPr>
          <w:rFonts w:ascii="Arial" w:hAnsi="Arial" w:cs="Arial"/>
          <w:bCs/>
          <w:sz w:val="24"/>
          <w:szCs w:val="24"/>
        </w:rPr>
        <w:t>, bairro Brasmadeira na cidade de Cascavel - PR, das 08h00 às 11h00 e das 13h00 às 16h0</w:t>
      </w:r>
      <w:r>
        <w:rPr>
          <w:rFonts w:ascii="Arial" w:hAnsi="Arial" w:cs="Arial"/>
          <w:bCs/>
          <w:sz w:val="24"/>
          <w:szCs w:val="24"/>
        </w:rPr>
        <w:t>0 de segunda a sexta-feira, com todas as informações necessárias para o correto procedimento de pagamento, no prazo máximo de até 10 (dez) dias após recebimento pela CONTRATADA, da respectiva Ordem de Compra emitida pelo CISOP ou pelo SIMPR, acompanhados d</w:t>
      </w:r>
      <w:r>
        <w:rPr>
          <w:rFonts w:ascii="Arial" w:hAnsi="Arial" w:cs="Arial"/>
          <w:bCs/>
          <w:sz w:val="24"/>
          <w:szCs w:val="24"/>
        </w:rPr>
        <w:t xml:space="preserve">a respectiva Nota Fiscal, correndo por conta da CONTRATADA todas as despesas de embalagem, seguros, transporte, tributos, encargos trabalhistas e previdenciários, decorrentes do fornecimento. </w:t>
      </w:r>
    </w:p>
    <w:p w14:paraId="6CA46CC4" w14:textId="77777777" w:rsidR="0050318D" w:rsidRDefault="0050318D">
      <w:pPr>
        <w:jc w:val="both"/>
        <w:rPr>
          <w:rFonts w:ascii="Arial" w:hAnsi="Arial" w:cs="Arial"/>
          <w:bCs/>
          <w:sz w:val="24"/>
          <w:szCs w:val="24"/>
        </w:rPr>
      </w:pPr>
    </w:p>
    <w:p w14:paraId="7AED9149" w14:textId="77777777" w:rsidR="0050318D" w:rsidRDefault="00F22CCB">
      <w:pPr>
        <w:ind w:firstLine="3118"/>
        <w:jc w:val="both"/>
        <w:rPr>
          <w:rFonts w:ascii="Arial" w:hAnsi="Arial" w:cs="Arial"/>
          <w:bCs/>
          <w:sz w:val="24"/>
          <w:szCs w:val="24"/>
        </w:rPr>
      </w:pPr>
      <w:r>
        <w:rPr>
          <w:rFonts w:ascii="Arial" w:hAnsi="Arial" w:cs="Arial"/>
          <w:b/>
          <w:bCs/>
          <w:sz w:val="24"/>
          <w:szCs w:val="24"/>
        </w:rPr>
        <w:t>4.2</w:t>
      </w:r>
      <w:r>
        <w:rPr>
          <w:rFonts w:ascii="Arial" w:hAnsi="Arial" w:cs="Arial"/>
          <w:bCs/>
          <w:sz w:val="24"/>
          <w:szCs w:val="24"/>
        </w:rPr>
        <w:t xml:space="preserve"> - Apurada, em qualquer tempo, divergência entre as especif</w:t>
      </w:r>
      <w:r>
        <w:rPr>
          <w:rFonts w:ascii="Arial" w:hAnsi="Arial" w:cs="Arial"/>
          <w:bCs/>
          <w:sz w:val="24"/>
          <w:szCs w:val="24"/>
        </w:rPr>
        <w:t xml:space="preserve">icações pré-fixadas e o fornecimento dos produtos, serão aplicados à CONTRATADA sanções previstas neste Edital e na legislação vigente (Lei Estadual nº. 15.608/07, sem prejuízo das demais). </w:t>
      </w:r>
    </w:p>
    <w:p w14:paraId="06EBA7EA" w14:textId="77777777" w:rsidR="0050318D" w:rsidRDefault="0050318D">
      <w:pPr>
        <w:ind w:firstLine="3118"/>
        <w:jc w:val="both"/>
        <w:rPr>
          <w:rFonts w:ascii="Arial" w:hAnsi="Arial" w:cs="Arial"/>
          <w:bCs/>
          <w:sz w:val="24"/>
          <w:szCs w:val="24"/>
        </w:rPr>
      </w:pPr>
    </w:p>
    <w:p w14:paraId="1995825E" w14:textId="77777777" w:rsidR="0050318D" w:rsidRDefault="00F22CCB">
      <w:pPr>
        <w:ind w:firstLine="3118"/>
        <w:jc w:val="both"/>
        <w:rPr>
          <w:rFonts w:ascii="Arial" w:hAnsi="Arial" w:cs="Arial"/>
          <w:bCs/>
          <w:sz w:val="24"/>
          <w:szCs w:val="24"/>
        </w:rPr>
      </w:pPr>
      <w:r>
        <w:rPr>
          <w:rFonts w:ascii="Arial" w:hAnsi="Arial" w:cs="Arial"/>
          <w:b/>
          <w:bCs/>
          <w:sz w:val="24"/>
          <w:szCs w:val="24"/>
        </w:rPr>
        <w:t>4.3</w:t>
      </w:r>
      <w:r>
        <w:rPr>
          <w:rFonts w:ascii="Arial" w:hAnsi="Arial" w:cs="Arial"/>
          <w:bCs/>
          <w:sz w:val="24"/>
          <w:szCs w:val="24"/>
        </w:rPr>
        <w:t xml:space="preserve"> - A CONTRATADA, mesmo não sendo a fabricante da matéria prim</w:t>
      </w:r>
      <w:r>
        <w:rPr>
          <w:rFonts w:ascii="Arial" w:hAnsi="Arial" w:cs="Arial"/>
          <w:bCs/>
          <w:sz w:val="24"/>
          <w:szCs w:val="24"/>
        </w:rPr>
        <w:t xml:space="preserve">a empregada na fabricação dos produtos, responderá inteira e solidariamente pela qualidade </w:t>
      </w:r>
      <w:r>
        <w:rPr>
          <w:rFonts w:ascii="Arial" w:hAnsi="Arial" w:cs="Arial"/>
          <w:bCs/>
          <w:sz w:val="24"/>
          <w:szCs w:val="24"/>
        </w:rPr>
        <w:lastRenderedPageBreak/>
        <w:t>e autenticidade destes, obrigando-se a substituir, as suas expensas, no todo ou em parte, o objeto desta licitação, em que se verificarem vícios, defeitos, incorreçõ</w:t>
      </w:r>
      <w:r>
        <w:rPr>
          <w:rFonts w:ascii="Arial" w:hAnsi="Arial" w:cs="Arial"/>
          <w:bCs/>
          <w:sz w:val="24"/>
          <w:szCs w:val="24"/>
        </w:rPr>
        <w:t>es, resultantes da fabricação ou transporte, constatado visualmente ou em laboratório, no prazo máximo de 03 (três) dias úteis, sendo que o ato do recebimento não importará sua aceitação, sob pena de aplicação das penalidades previstas neste Edital, corren</w:t>
      </w:r>
      <w:r>
        <w:rPr>
          <w:rFonts w:ascii="Arial" w:hAnsi="Arial" w:cs="Arial"/>
          <w:bCs/>
          <w:sz w:val="24"/>
          <w:szCs w:val="24"/>
        </w:rPr>
        <w:t>do estes custos por sua conta.</w:t>
      </w:r>
    </w:p>
    <w:p w14:paraId="17B71922" w14:textId="77777777" w:rsidR="0050318D" w:rsidRDefault="0050318D">
      <w:pPr>
        <w:ind w:firstLine="3118"/>
        <w:jc w:val="both"/>
        <w:rPr>
          <w:b/>
        </w:rPr>
      </w:pPr>
    </w:p>
    <w:p w14:paraId="664BDDAE" w14:textId="77777777" w:rsidR="0050318D" w:rsidRDefault="00F22CCB">
      <w:pPr>
        <w:ind w:firstLine="3118"/>
        <w:jc w:val="both"/>
        <w:rPr>
          <w:rFonts w:ascii="Arial" w:hAnsi="Arial" w:cs="Arial"/>
          <w:bCs/>
          <w:sz w:val="24"/>
          <w:szCs w:val="24"/>
        </w:rPr>
      </w:pPr>
      <w:r>
        <w:rPr>
          <w:rFonts w:ascii="Arial" w:hAnsi="Arial" w:cs="Arial"/>
          <w:b/>
          <w:bCs/>
          <w:sz w:val="24"/>
          <w:szCs w:val="24"/>
        </w:rPr>
        <w:t>4.4</w:t>
      </w:r>
      <w:r>
        <w:rPr>
          <w:rFonts w:ascii="Arial" w:hAnsi="Arial" w:cs="Arial"/>
          <w:bCs/>
          <w:sz w:val="24"/>
          <w:szCs w:val="24"/>
        </w:rPr>
        <w:t xml:space="preserve"> - No caso de apresentarem defeitos e, consequentemente serem substituídos, a garantia será contada a partir da nova data de entrega.</w:t>
      </w:r>
    </w:p>
    <w:p w14:paraId="07843C1F" w14:textId="77777777" w:rsidR="0050318D" w:rsidRDefault="0050318D">
      <w:pPr>
        <w:ind w:firstLine="3118"/>
        <w:jc w:val="both"/>
        <w:rPr>
          <w:rFonts w:ascii="Arial" w:hAnsi="Arial" w:cs="Arial"/>
          <w:bCs/>
          <w:sz w:val="24"/>
          <w:szCs w:val="24"/>
        </w:rPr>
      </w:pPr>
    </w:p>
    <w:p w14:paraId="770337EB" w14:textId="77777777" w:rsidR="0050318D" w:rsidRDefault="00F22CCB">
      <w:pPr>
        <w:ind w:firstLine="3118"/>
        <w:jc w:val="both"/>
        <w:rPr>
          <w:rFonts w:ascii="Arial" w:hAnsi="Arial" w:cs="Arial"/>
          <w:bCs/>
          <w:sz w:val="24"/>
          <w:szCs w:val="24"/>
        </w:rPr>
      </w:pPr>
      <w:r>
        <w:rPr>
          <w:rFonts w:ascii="Arial" w:hAnsi="Arial" w:cs="Arial"/>
          <w:b/>
          <w:bCs/>
          <w:sz w:val="24"/>
          <w:szCs w:val="24"/>
        </w:rPr>
        <w:t>4.5</w:t>
      </w:r>
      <w:r>
        <w:rPr>
          <w:rFonts w:ascii="Arial" w:hAnsi="Arial" w:cs="Arial"/>
          <w:bCs/>
          <w:sz w:val="24"/>
          <w:szCs w:val="24"/>
        </w:rPr>
        <w:t xml:space="preserve"> - O ônus de correção de defeitos apresentados ou a substituição dos mesmos, serão </w:t>
      </w:r>
      <w:r>
        <w:rPr>
          <w:rFonts w:ascii="Arial" w:hAnsi="Arial" w:cs="Arial"/>
          <w:bCs/>
          <w:sz w:val="24"/>
          <w:szCs w:val="24"/>
        </w:rPr>
        <w:t>suportados exclusivamente pela CONTRATADA.</w:t>
      </w:r>
    </w:p>
    <w:p w14:paraId="51851739" w14:textId="77777777" w:rsidR="0050318D" w:rsidRDefault="0050318D">
      <w:pPr>
        <w:ind w:firstLine="3118"/>
        <w:jc w:val="both"/>
        <w:rPr>
          <w:rFonts w:ascii="Arial" w:hAnsi="Arial" w:cs="Arial"/>
          <w:bCs/>
          <w:sz w:val="24"/>
          <w:szCs w:val="24"/>
        </w:rPr>
      </w:pPr>
    </w:p>
    <w:p w14:paraId="79D8D26D" w14:textId="77777777" w:rsidR="0050318D" w:rsidRDefault="00F22CCB">
      <w:pPr>
        <w:ind w:firstLine="3118"/>
        <w:jc w:val="both"/>
        <w:rPr>
          <w:rFonts w:ascii="Arial" w:hAnsi="Arial" w:cs="Arial"/>
          <w:bCs/>
          <w:sz w:val="24"/>
          <w:szCs w:val="24"/>
        </w:rPr>
      </w:pPr>
      <w:r>
        <w:rPr>
          <w:rFonts w:ascii="Arial" w:hAnsi="Arial" w:cs="Arial"/>
          <w:b/>
          <w:bCs/>
          <w:sz w:val="24"/>
          <w:szCs w:val="24"/>
        </w:rPr>
        <w:t>4.6</w:t>
      </w:r>
      <w:r>
        <w:rPr>
          <w:rFonts w:ascii="Arial" w:hAnsi="Arial" w:cs="Arial"/>
          <w:bCs/>
          <w:sz w:val="24"/>
          <w:szCs w:val="24"/>
        </w:rPr>
        <w:t xml:space="preserve"> - Decorrido o prazo estipulado na notificação, sem que tenha havido a troca dos produtos recusados, o solicitante dará ciência à Presidência do CONTRATANTE, através de Comunicação Interna, a fim de que se pro</w:t>
      </w:r>
      <w:r>
        <w:rPr>
          <w:rFonts w:ascii="Arial" w:hAnsi="Arial" w:cs="Arial"/>
          <w:bCs/>
          <w:sz w:val="24"/>
          <w:szCs w:val="24"/>
        </w:rPr>
        <w:t xml:space="preserve">ceda à abertura de processo de penalidade contra a CONTRATADA, de acordo com as normas contidas na Lei Estadual nº. 15.608/07, para aplicação das penalidades previstas neste Edital. </w:t>
      </w:r>
    </w:p>
    <w:p w14:paraId="0E0D8EF2" w14:textId="77777777" w:rsidR="0050318D" w:rsidRDefault="0050318D">
      <w:pPr>
        <w:ind w:firstLine="3118"/>
        <w:jc w:val="both"/>
        <w:rPr>
          <w:rFonts w:ascii="Arial" w:hAnsi="Arial" w:cs="Arial"/>
          <w:bCs/>
          <w:sz w:val="24"/>
          <w:szCs w:val="24"/>
        </w:rPr>
      </w:pPr>
    </w:p>
    <w:p w14:paraId="39318A65" w14:textId="77777777" w:rsidR="0050318D" w:rsidRDefault="00F22CCB">
      <w:pPr>
        <w:ind w:firstLine="3118"/>
        <w:jc w:val="both"/>
        <w:rPr>
          <w:rFonts w:ascii="Arial" w:hAnsi="Arial" w:cs="Arial"/>
          <w:bCs/>
          <w:sz w:val="24"/>
          <w:szCs w:val="24"/>
        </w:rPr>
      </w:pPr>
      <w:r>
        <w:rPr>
          <w:rFonts w:ascii="Arial" w:hAnsi="Arial" w:cs="Arial"/>
          <w:b/>
          <w:bCs/>
          <w:sz w:val="24"/>
          <w:szCs w:val="24"/>
        </w:rPr>
        <w:t>4.7</w:t>
      </w:r>
      <w:r>
        <w:rPr>
          <w:rFonts w:ascii="Arial" w:hAnsi="Arial" w:cs="Arial"/>
          <w:bCs/>
          <w:sz w:val="24"/>
          <w:szCs w:val="24"/>
        </w:rPr>
        <w:t xml:space="preserve"> - A desconformidade da prestação do serviço às condições indispensáv</w:t>
      </w:r>
      <w:r>
        <w:rPr>
          <w:rFonts w:ascii="Arial" w:hAnsi="Arial" w:cs="Arial"/>
          <w:bCs/>
          <w:sz w:val="24"/>
          <w:szCs w:val="24"/>
        </w:rPr>
        <w:t xml:space="preserve">eis ao recebimento sujeitará a CONTRATADA às sanções previstas neste Edital e na legislação vigente. </w:t>
      </w:r>
    </w:p>
    <w:p w14:paraId="3C970C2C" w14:textId="77777777" w:rsidR="0050318D" w:rsidRDefault="0050318D">
      <w:pPr>
        <w:ind w:firstLine="3118"/>
        <w:jc w:val="both"/>
        <w:rPr>
          <w:rFonts w:ascii="Arial" w:hAnsi="Arial" w:cs="Arial"/>
          <w:bCs/>
          <w:sz w:val="24"/>
          <w:szCs w:val="24"/>
        </w:rPr>
      </w:pPr>
    </w:p>
    <w:p w14:paraId="09BAD8C4" w14:textId="77777777" w:rsidR="0050318D" w:rsidRDefault="00F22CCB">
      <w:pPr>
        <w:ind w:firstLine="3118"/>
        <w:jc w:val="both"/>
        <w:rPr>
          <w:rFonts w:ascii="Arial" w:hAnsi="Arial" w:cs="Arial"/>
          <w:bCs/>
          <w:sz w:val="24"/>
          <w:szCs w:val="24"/>
        </w:rPr>
      </w:pPr>
      <w:r>
        <w:rPr>
          <w:rFonts w:ascii="Arial" w:hAnsi="Arial" w:cs="Arial"/>
          <w:b/>
          <w:bCs/>
          <w:sz w:val="24"/>
          <w:szCs w:val="24"/>
        </w:rPr>
        <w:t>4.8</w:t>
      </w:r>
      <w:r>
        <w:rPr>
          <w:rFonts w:ascii="Arial" w:hAnsi="Arial" w:cs="Arial"/>
          <w:bCs/>
          <w:sz w:val="24"/>
          <w:szCs w:val="24"/>
        </w:rPr>
        <w:t xml:space="preserve"> - A prova de entrega é a assinatura do(a) responsável pelo recebimento no canhoto da nota fiscal, que servirá apenas como ressalva a CONTRATADA para </w:t>
      </w:r>
      <w:r>
        <w:rPr>
          <w:rFonts w:ascii="Arial" w:hAnsi="Arial" w:cs="Arial"/>
          <w:bCs/>
          <w:sz w:val="24"/>
          <w:szCs w:val="24"/>
        </w:rPr>
        <w:t>fins de cumprimento da data de entrega.</w:t>
      </w:r>
    </w:p>
    <w:p w14:paraId="601A9671" w14:textId="77777777" w:rsidR="0050318D" w:rsidRDefault="0050318D">
      <w:pPr>
        <w:ind w:firstLine="3118"/>
        <w:jc w:val="both"/>
        <w:rPr>
          <w:rFonts w:ascii="Arial" w:hAnsi="Arial" w:cs="Arial"/>
          <w:bCs/>
          <w:sz w:val="24"/>
          <w:szCs w:val="24"/>
        </w:rPr>
      </w:pPr>
    </w:p>
    <w:p w14:paraId="770A5293" w14:textId="77777777" w:rsidR="0050318D" w:rsidRDefault="00F22CCB">
      <w:pPr>
        <w:ind w:firstLine="3118"/>
        <w:jc w:val="both"/>
        <w:rPr>
          <w:rFonts w:ascii="Arial" w:hAnsi="Arial" w:cs="Arial"/>
          <w:bCs/>
          <w:sz w:val="24"/>
          <w:szCs w:val="24"/>
        </w:rPr>
      </w:pPr>
      <w:r>
        <w:rPr>
          <w:rFonts w:ascii="Arial" w:hAnsi="Arial" w:cs="Arial"/>
          <w:b/>
          <w:bCs/>
          <w:sz w:val="24"/>
          <w:szCs w:val="24"/>
        </w:rPr>
        <w:t>4.9</w:t>
      </w:r>
      <w:r>
        <w:rPr>
          <w:rFonts w:ascii="Arial" w:hAnsi="Arial" w:cs="Arial"/>
          <w:bCs/>
          <w:sz w:val="24"/>
          <w:szCs w:val="24"/>
        </w:rPr>
        <w:t xml:space="preserve"> - Todos os produtos solicitados deverão ser novos e de primeira qualidade, não sendo aceito produtos remanufaturados, reciclados ou recondicionados. </w:t>
      </w:r>
    </w:p>
    <w:p w14:paraId="620ED653" w14:textId="77777777" w:rsidR="0050318D" w:rsidRDefault="0050318D">
      <w:pPr>
        <w:ind w:firstLine="3118"/>
        <w:jc w:val="both"/>
        <w:rPr>
          <w:rFonts w:ascii="Arial" w:hAnsi="Arial" w:cs="Arial"/>
          <w:bCs/>
          <w:sz w:val="24"/>
          <w:szCs w:val="24"/>
        </w:rPr>
      </w:pPr>
    </w:p>
    <w:p w14:paraId="6E4110FB" w14:textId="77777777" w:rsidR="0050318D" w:rsidRDefault="00F22CCB">
      <w:pPr>
        <w:ind w:firstLine="3118"/>
        <w:jc w:val="both"/>
        <w:rPr>
          <w:rFonts w:ascii="Arial" w:hAnsi="Arial" w:cs="Arial"/>
          <w:bCs/>
          <w:sz w:val="24"/>
          <w:szCs w:val="24"/>
        </w:rPr>
      </w:pPr>
      <w:r>
        <w:rPr>
          <w:rFonts w:ascii="Arial" w:hAnsi="Arial" w:cs="Arial"/>
          <w:b/>
          <w:bCs/>
          <w:sz w:val="24"/>
          <w:szCs w:val="24"/>
        </w:rPr>
        <w:t>4.10</w:t>
      </w:r>
      <w:r>
        <w:rPr>
          <w:rFonts w:ascii="Arial" w:hAnsi="Arial" w:cs="Arial"/>
          <w:bCs/>
          <w:sz w:val="24"/>
          <w:szCs w:val="24"/>
        </w:rPr>
        <w:t xml:space="preserve"> - Os produtos a serem entregues, quando da contratação,</w:t>
      </w:r>
      <w:r>
        <w:rPr>
          <w:rFonts w:ascii="Arial" w:hAnsi="Arial" w:cs="Arial"/>
          <w:bCs/>
          <w:sz w:val="24"/>
          <w:szCs w:val="24"/>
        </w:rPr>
        <w:t xml:space="preserve"> deverão corresponder às especificações do edital, no que tange às suas características e padrão de qualidade, sob pena de rescisão contratual e penalidades cabíveis.</w:t>
      </w:r>
    </w:p>
    <w:p w14:paraId="51355D6D" w14:textId="77777777" w:rsidR="0050318D" w:rsidRDefault="0050318D">
      <w:pPr>
        <w:ind w:firstLine="3118"/>
        <w:jc w:val="both"/>
        <w:rPr>
          <w:rFonts w:ascii="Arial" w:hAnsi="Arial" w:cs="Arial"/>
          <w:bCs/>
          <w:sz w:val="24"/>
          <w:szCs w:val="24"/>
        </w:rPr>
      </w:pPr>
    </w:p>
    <w:p w14:paraId="074DFC56" w14:textId="77777777" w:rsidR="0050318D" w:rsidRDefault="00F22CCB">
      <w:pPr>
        <w:ind w:firstLine="3118"/>
        <w:jc w:val="both"/>
        <w:rPr>
          <w:rFonts w:ascii="Arial" w:hAnsi="Arial" w:cs="Arial"/>
          <w:bCs/>
          <w:sz w:val="24"/>
          <w:szCs w:val="24"/>
        </w:rPr>
      </w:pPr>
      <w:r>
        <w:rPr>
          <w:rFonts w:ascii="Arial" w:hAnsi="Arial" w:cs="Arial"/>
          <w:b/>
          <w:bCs/>
          <w:sz w:val="24"/>
          <w:szCs w:val="24"/>
        </w:rPr>
        <w:t>4.11</w:t>
      </w:r>
      <w:r>
        <w:rPr>
          <w:rFonts w:ascii="Arial" w:hAnsi="Arial" w:cs="Arial"/>
          <w:bCs/>
          <w:sz w:val="24"/>
          <w:szCs w:val="24"/>
        </w:rPr>
        <w:t xml:space="preserve"> - O CONTRATANTE não aceitará a exigência de faturamento mínimo, estipulação de horá</w:t>
      </w:r>
      <w:r>
        <w:rPr>
          <w:rFonts w:ascii="Arial" w:hAnsi="Arial" w:cs="Arial"/>
          <w:bCs/>
          <w:sz w:val="24"/>
          <w:szCs w:val="24"/>
        </w:rPr>
        <w:t xml:space="preserve">rio ou outras restrições da CONTRATADA que venham a prejudicar o mesmo. </w:t>
      </w:r>
    </w:p>
    <w:p w14:paraId="55D62BA2" w14:textId="77777777" w:rsidR="0050318D" w:rsidRDefault="0050318D">
      <w:pPr>
        <w:ind w:firstLine="3118"/>
        <w:jc w:val="both"/>
        <w:rPr>
          <w:rFonts w:ascii="Arial" w:hAnsi="Arial" w:cs="Arial"/>
          <w:bCs/>
          <w:sz w:val="24"/>
          <w:szCs w:val="24"/>
        </w:rPr>
      </w:pPr>
    </w:p>
    <w:p w14:paraId="1454CF21" w14:textId="77777777" w:rsidR="0050318D" w:rsidRDefault="00F22CCB">
      <w:pPr>
        <w:ind w:firstLine="3118"/>
        <w:jc w:val="both"/>
        <w:rPr>
          <w:rFonts w:ascii="Arial" w:hAnsi="Arial" w:cs="Arial"/>
          <w:bCs/>
          <w:sz w:val="24"/>
          <w:szCs w:val="24"/>
        </w:rPr>
      </w:pPr>
      <w:r>
        <w:rPr>
          <w:rFonts w:ascii="Arial" w:hAnsi="Arial" w:cs="Arial"/>
          <w:b/>
          <w:bCs/>
          <w:sz w:val="24"/>
          <w:szCs w:val="24"/>
        </w:rPr>
        <w:t>4.12</w:t>
      </w:r>
      <w:r>
        <w:rPr>
          <w:rFonts w:ascii="Arial" w:hAnsi="Arial" w:cs="Arial"/>
          <w:bCs/>
          <w:sz w:val="24"/>
          <w:szCs w:val="24"/>
        </w:rPr>
        <w:t xml:space="preserve"> - Os produtos entregues deverão estar acondicionados de forma compatível com sua conservação, em embalagens próprias, individuais e lacradas pelo fabricante, constando marca, no</w:t>
      </w:r>
      <w:r>
        <w:rPr>
          <w:rFonts w:ascii="Arial" w:hAnsi="Arial" w:cs="Arial"/>
          <w:bCs/>
          <w:sz w:val="24"/>
          <w:szCs w:val="24"/>
        </w:rPr>
        <w:t>me e endereço do fabricante, peso líquido, especificações, número de certificado do produto no fiscalizador, fabricante, rótulo em português, lote, data de fabricação, nome do produto, quantidade, validade.</w:t>
      </w:r>
    </w:p>
    <w:p w14:paraId="149AE056" w14:textId="77777777" w:rsidR="0050318D" w:rsidRDefault="0050318D">
      <w:pPr>
        <w:ind w:firstLine="3118"/>
        <w:jc w:val="both"/>
        <w:rPr>
          <w:rFonts w:ascii="Arial" w:hAnsi="Arial" w:cs="Arial"/>
          <w:bCs/>
          <w:sz w:val="24"/>
          <w:szCs w:val="24"/>
        </w:rPr>
      </w:pPr>
    </w:p>
    <w:p w14:paraId="149CF153" w14:textId="77777777" w:rsidR="0050318D" w:rsidRDefault="00F22CCB">
      <w:pPr>
        <w:ind w:firstLine="3118"/>
        <w:jc w:val="both"/>
        <w:rPr>
          <w:rFonts w:ascii="Arial" w:hAnsi="Arial" w:cs="Arial"/>
          <w:bCs/>
          <w:sz w:val="24"/>
          <w:szCs w:val="24"/>
        </w:rPr>
      </w:pPr>
      <w:r>
        <w:rPr>
          <w:rFonts w:ascii="Arial" w:hAnsi="Arial" w:cs="Arial"/>
          <w:b/>
          <w:bCs/>
          <w:sz w:val="24"/>
          <w:szCs w:val="24"/>
        </w:rPr>
        <w:t>4.13</w:t>
      </w:r>
      <w:r>
        <w:rPr>
          <w:rFonts w:ascii="Arial" w:hAnsi="Arial" w:cs="Arial"/>
          <w:bCs/>
          <w:sz w:val="24"/>
          <w:szCs w:val="24"/>
        </w:rPr>
        <w:t xml:space="preserve"> - O recebimento do objeto dar-se-á definitivamente e integralmente, somente após a verificação de sua conformidade com as especificações qualitativas e quantitativas. </w:t>
      </w:r>
    </w:p>
    <w:p w14:paraId="63E2CBD3" w14:textId="77777777" w:rsidR="0050318D" w:rsidRDefault="0050318D">
      <w:pPr>
        <w:ind w:firstLine="3118"/>
        <w:jc w:val="both"/>
        <w:rPr>
          <w:rFonts w:ascii="Arial" w:hAnsi="Arial" w:cs="Arial"/>
          <w:bCs/>
          <w:sz w:val="24"/>
          <w:szCs w:val="24"/>
        </w:rPr>
      </w:pPr>
    </w:p>
    <w:p w14:paraId="0EB25338" w14:textId="77777777" w:rsidR="0050318D" w:rsidRDefault="00F22CCB">
      <w:pPr>
        <w:ind w:firstLine="3118"/>
        <w:jc w:val="both"/>
        <w:rPr>
          <w:rFonts w:ascii="Arial" w:hAnsi="Arial" w:cs="Arial"/>
          <w:bCs/>
          <w:sz w:val="24"/>
          <w:szCs w:val="24"/>
        </w:rPr>
      </w:pPr>
      <w:r>
        <w:rPr>
          <w:rFonts w:ascii="Arial" w:hAnsi="Arial" w:cs="Arial"/>
          <w:b/>
          <w:bCs/>
          <w:sz w:val="24"/>
          <w:szCs w:val="24"/>
        </w:rPr>
        <w:lastRenderedPageBreak/>
        <w:t>4.14</w:t>
      </w:r>
      <w:r>
        <w:rPr>
          <w:rFonts w:ascii="Arial" w:hAnsi="Arial" w:cs="Arial"/>
          <w:bCs/>
          <w:sz w:val="24"/>
          <w:szCs w:val="24"/>
        </w:rPr>
        <w:t xml:space="preserve"> - Em nenhuma hipótese será admitido o recebimento diverso do objeto licitado ou c</w:t>
      </w:r>
      <w:r>
        <w:rPr>
          <w:rFonts w:ascii="Arial" w:hAnsi="Arial" w:cs="Arial"/>
          <w:bCs/>
          <w:sz w:val="24"/>
          <w:szCs w:val="24"/>
        </w:rPr>
        <w:t xml:space="preserve">om qualquer diferença das exigências e propostas contidas na licitação. </w:t>
      </w:r>
    </w:p>
    <w:p w14:paraId="6A2F3E98" w14:textId="77777777" w:rsidR="0050318D" w:rsidRDefault="0050318D">
      <w:pPr>
        <w:ind w:firstLine="3118"/>
        <w:jc w:val="both"/>
        <w:rPr>
          <w:rFonts w:ascii="Arial" w:hAnsi="Arial" w:cs="Arial"/>
          <w:bCs/>
          <w:sz w:val="24"/>
          <w:szCs w:val="24"/>
        </w:rPr>
      </w:pPr>
    </w:p>
    <w:p w14:paraId="3181305A" w14:textId="77777777" w:rsidR="0050318D" w:rsidRDefault="00F22CCB">
      <w:pPr>
        <w:ind w:firstLine="3118"/>
        <w:jc w:val="both"/>
        <w:rPr>
          <w:rFonts w:ascii="Arial" w:hAnsi="Arial" w:cs="Arial"/>
          <w:bCs/>
          <w:sz w:val="24"/>
          <w:szCs w:val="24"/>
        </w:rPr>
      </w:pPr>
      <w:r>
        <w:rPr>
          <w:rFonts w:ascii="Arial" w:hAnsi="Arial" w:cs="Arial"/>
          <w:b/>
          <w:bCs/>
          <w:sz w:val="24"/>
          <w:szCs w:val="24"/>
        </w:rPr>
        <w:t>4.15</w:t>
      </w:r>
      <w:r>
        <w:rPr>
          <w:rFonts w:ascii="Arial" w:hAnsi="Arial" w:cs="Arial"/>
          <w:bCs/>
          <w:sz w:val="24"/>
          <w:szCs w:val="24"/>
        </w:rPr>
        <w:t xml:space="preserve"> - A CONTRATADA terá de cumprir o prazo de entrega pactuado, garantir a boa qualidade dos produtos fornecidos e responsabilizar-se pelo transporte dos produtos de seu estabelecim</w:t>
      </w:r>
      <w:r>
        <w:rPr>
          <w:rFonts w:ascii="Arial" w:hAnsi="Arial" w:cs="Arial"/>
          <w:bCs/>
          <w:sz w:val="24"/>
          <w:szCs w:val="24"/>
        </w:rPr>
        <w:t>ento até o local determinado pelo CONTRATANTE, bem como pelo seu descarregamento.</w:t>
      </w:r>
    </w:p>
    <w:p w14:paraId="4428AC16" w14:textId="77777777" w:rsidR="0050318D" w:rsidRDefault="0050318D">
      <w:pPr>
        <w:ind w:firstLine="3118"/>
        <w:jc w:val="both"/>
        <w:rPr>
          <w:rFonts w:ascii="Arial" w:hAnsi="Arial" w:cs="Arial"/>
          <w:b/>
          <w:bCs/>
          <w:sz w:val="24"/>
          <w:szCs w:val="24"/>
        </w:rPr>
      </w:pPr>
    </w:p>
    <w:p w14:paraId="675E9517" w14:textId="77777777" w:rsidR="0050318D" w:rsidRDefault="00F22CCB">
      <w:pPr>
        <w:ind w:firstLine="3118"/>
        <w:jc w:val="both"/>
        <w:rPr>
          <w:rFonts w:ascii="Arial" w:hAnsi="Arial" w:cs="Arial"/>
          <w:bCs/>
          <w:sz w:val="24"/>
          <w:szCs w:val="24"/>
        </w:rPr>
      </w:pPr>
      <w:r>
        <w:rPr>
          <w:rFonts w:ascii="Arial" w:hAnsi="Arial" w:cs="Arial"/>
          <w:b/>
          <w:bCs/>
          <w:sz w:val="24"/>
          <w:szCs w:val="24"/>
        </w:rPr>
        <w:t>4.16</w:t>
      </w:r>
      <w:r>
        <w:rPr>
          <w:rFonts w:ascii="Arial" w:hAnsi="Arial" w:cs="Arial"/>
          <w:bCs/>
          <w:sz w:val="24"/>
          <w:szCs w:val="24"/>
        </w:rPr>
        <w:t xml:space="preserve"> - Para esclarecimentos de dúvidas em relação à qualidade do produto entregue, poderá ser exigido da CONTRATADA a apresentação de um certificado de análise emitido por l</w:t>
      </w:r>
      <w:r>
        <w:rPr>
          <w:rFonts w:ascii="Arial" w:hAnsi="Arial" w:cs="Arial"/>
          <w:bCs/>
          <w:sz w:val="24"/>
          <w:szCs w:val="24"/>
        </w:rPr>
        <w:t xml:space="preserve">aboratório oficial, correndo todas as despesas por conta da CONTRATADA. </w:t>
      </w:r>
    </w:p>
    <w:p w14:paraId="328A900A" w14:textId="77777777" w:rsidR="0050318D" w:rsidRDefault="0050318D">
      <w:pPr>
        <w:ind w:firstLine="3118"/>
        <w:jc w:val="both"/>
        <w:rPr>
          <w:rFonts w:ascii="Arial" w:hAnsi="Arial" w:cs="Arial"/>
          <w:bCs/>
          <w:sz w:val="24"/>
          <w:szCs w:val="24"/>
        </w:rPr>
      </w:pPr>
    </w:p>
    <w:p w14:paraId="08C48CB4" w14:textId="77777777" w:rsidR="0050318D" w:rsidRDefault="00F22CCB">
      <w:pPr>
        <w:ind w:firstLine="3118"/>
        <w:jc w:val="both"/>
        <w:rPr>
          <w:rFonts w:ascii="Arial" w:hAnsi="Arial" w:cs="Arial"/>
          <w:bCs/>
          <w:sz w:val="24"/>
          <w:szCs w:val="24"/>
        </w:rPr>
      </w:pPr>
      <w:r>
        <w:rPr>
          <w:rFonts w:ascii="Arial" w:hAnsi="Arial" w:cs="Arial"/>
          <w:b/>
          <w:bCs/>
          <w:sz w:val="24"/>
          <w:szCs w:val="24"/>
        </w:rPr>
        <w:t>4.17</w:t>
      </w:r>
      <w:r>
        <w:rPr>
          <w:rFonts w:ascii="Arial" w:hAnsi="Arial" w:cs="Arial"/>
          <w:bCs/>
          <w:sz w:val="24"/>
          <w:szCs w:val="24"/>
        </w:rPr>
        <w:t xml:space="preserve"> - A constatação de problemas na qualidade do produto, comprovada através de laudo de teste, acarretará a substituição imediata de todo quantitativo do produto. </w:t>
      </w:r>
    </w:p>
    <w:p w14:paraId="77568A49" w14:textId="77777777" w:rsidR="0050318D" w:rsidRDefault="0050318D">
      <w:pPr>
        <w:ind w:firstLine="3118"/>
        <w:jc w:val="both"/>
        <w:rPr>
          <w:rFonts w:ascii="Arial" w:hAnsi="Arial" w:cs="Arial"/>
          <w:bCs/>
          <w:sz w:val="24"/>
          <w:szCs w:val="24"/>
        </w:rPr>
      </w:pPr>
    </w:p>
    <w:p w14:paraId="4E041BDD" w14:textId="77777777" w:rsidR="0050318D" w:rsidRDefault="00F22CCB">
      <w:pPr>
        <w:ind w:firstLine="3118"/>
        <w:jc w:val="both"/>
        <w:rPr>
          <w:rFonts w:ascii="Arial" w:hAnsi="Arial" w:cs="Arial"/>
          <w:bCs/>
          <w:sz w:val="24"/>
          <w:szCs w:val="24"/>
        </w:rPr>
      </w:pPr>
      <w:r>
        <w:rPr>
          <w:rFonts w:ascii="Arial" w:hAnsi="Arial" w:cs="Arial"/>
          <w:b/>
          <w:bCs/>
          <w:sz w:val="24"/>
          <w:szCs w:val="24"/>
        </w:rPr>
        <w:t>4.18</w:t>
      </w:r>
      <w:r>
        <w:rPr>
          <w:rFonts w:ascii="Arial" w:hAnsi="Arial" w:cs="Arial"/>
          <w:bCs/>
          <w:sz w:val="24"/>
          <w:szCs w:val="24"/>
        </w:rPr>
        <w:t xml:space="preserve"> - O recebi</w:t>
      </w:r>
      <w:r>
        <w:rPr>
          <w:rFonts w:ascii="Arial" w:hAnsi="Arial" w:cs="Arial"/>
          <w:bCs/>
          <w:sz w:val="24"/>
          <w:szCs w:val="24"/>
        </w:rPr>
        <w:t xml:space="preserve">mento pelo CONTRATANTE não modifica, restringe ou elide a plena responsabilidade da CONTRATADA de fornecer produtos e serviços de acordo com as condições contidas no Edital e seus Anexos, nem invalida qualquer reclamação que o CONTRATANTE venha a fazer em </w:t>
      </w:r>
      <w:r>
        <w:rPr>
          <w:rFonts w:ascii="Arial" w:hAnsi="Arial" w:cs="Arial"/>
          <w:bCs/>
          <w:sz w:val="24"/>
          <w:szCs w:val="24"/>
        </w:rPr>
        <w:t xml:space="preserve">virtude de posterior constatação de unidade defeituosa ou fora de especificação, garantida a faculdade de troca/reparação. </w:t>
      </w:r>
    </w:p>
    <w:p w14:paraId="0EADC52E" w14:textId="77777777" w:rsidR="0050318D" w:rsidRDefault="0050318D">
      <w:pPr>
        <w:ind w:firstLine="3118"/>
        <w:jc w:val="both"/>
        <w:rPr>
          <w:rFonts w:ascii="Arial" w:hAnsi="Arial" w:cs="Arial"/>
          <w:bCs/>
          <w:sz w:val="24"/>
          <w:szCs w:val="24"/>
        </w:rPr>
      </w:pPr>
    </w:p>
    <w:p w14:paraId="3B722BA9" w14:textId="77777777" w:rsidR="0050318D" w:rsidRDefault="00F22CCB">
      <w:pPr>
        <w:ind w:firstLine="3118"/>
        <w:jc w:val="both"/>
        <w:rPr>
          <w:rFonts w:ascii="Arial" w:hAnsi="Arial" w:cs="Arial"/>
          <w:bCs/>
          <w:sz w:val="24"/>
          <w:szCs w:val="24"/>
        </w:rPr>
      </w:pPr>
      <w:r>
        <w:rPr>
          <w:rFonts w:ascii="Arial" w:hAnsi="Arial" w:cs="Arial"/>
          <w:b/>
          <w:bCs/>
          <w:sz w:val="24"/>
          <w:szCs w:val="24"/>
        </w:rPr>
        <w:t>4.19</w:t>
      </w:r>
      <w:r>
        <w:rPr>
          <w:rFonts w:ascii="Arial" w:hAnsi="Arial" w:cs="Arial"/>
          <w:bCs/>
          <w:sz w:val="24"/>
          <w:szCs w:val="24"/>
        </w:rPr>
        <w:t xml:space="preserve"> - O CONTRATANTE reserva-se o direito de não receber o objeto em desacordo com as especificações e condições constantes deste i</w:t>
      </w:r>
      <w:r>
        <w:rPr>
          <w:rFonts w:ascii="Arial" w:hAnsi="Arial" w:cs="Arial"/>
          <w:bCs/>
          <w:sz w:val="24"/>
          <w:szCs w:val="24"/>
        </w:rPr>
        <w:t>nstrumento convocatório, podendo aplicar as penalidades e sanções previstas ou rescindir o contrato e aplicar o disposto no art. 24, inciso XI, da Lei Federal n° 8.666/93.</w:t>
      </w:r>
    </w:p>
    <w:p w14:paraId="2601C3D8" w14:textId="77777777" w:rsidR="0050318D" w:rsidRDefault="0050318D">
      <w:pPr>
        <w:ind w:firstLine="3118"/>
        <w:jc w:val="both"/>
        <w:rPr>
          <w:rFonts w:ascii="Arial" w:hAnsi="Arial" w:cs="Arial"/>
          <w:bCs/>
          <w:sz w:val="24"/>
          <w:szCs w:val="24"/>
        </w:rPr>
      </w:pPr>
    </w:p>
    <w:p w14:paraId="2CC2F9F4" w14:textId="77777777" w:rsidR="0050318D" w:rsidRDefault="00F22CCB">
      <w:pPr>
        <w:ind w:firstLine="3118"/>
        <w:jc w:val="both"/>
        <w:rPr>
          <w:rFonts w:ascii="Arial" w:hAnsi="Arial" w:cs="Arial"/>
          <w:bCs/>
          <w:sz w:val="24"/>
          <w:szCs w:val="24"/>
        </w:rPr>
      </w:pPr>
      <w:r>
        <w:rPr>
          <w:rFonts w:ascii="Arial" w:hAnsi="Arial" w:cs="Arial"/>
          <w:b/>
          <w:bCs/>
          <w:sz w:val="24"/>
          <w:szCs w:val="24"/>
        </w:rPr>
        <w:t>4.20</w:t>
      </w:r>
      <w:r>
        <w:rPr>
          <w:rFonts w:ascii="Arial" w:hAnsi="Arial" w:cs="Arial"/>
          <w:bCs/>
          <w:sz w:val="24"/>
          <w:szCs w:val="24"/>
        </w:rPr>
        <w:t xml:space="preserve"> - Entende-se por recebimento o descarregamento e acomodação dos produtos no lo</w:t>
      </w:r>
      <w:r>
        <w:rPr>
          <w:rFonts w:ascii="Arial" w:hAnsi="Arial" w:cs="Arial"/>
          <w:bCs/>
          <w:sz w:val="24"/>
          <w:szCs w:val="24"/>
        </w:rPr>
        <w:t>cal indicado pelo CONTRATANTE.</w:t>
      </w:r>
    </w:p>
    <w:p w14:paraId="4EFBE03A" w14:textId="77777777" w:rsidR="0050318D" w:rsidRDefault="0050318D">
      <w:pPr>
        <w:ind w:firstLine="3118"/>
        <w:jc w:val="both"/>
        <w:rPr>
          <w:rFonts w:ascii="Arial" w:hAnsi="Arial" w:cs="Arial"/>
          <w:bCs/>
          <w:sz w:val="24"/>
          <w:szCs w:val="24"/>
        </w:rPr>
      </w:pPr>
    </w:p>
    <w:p w14:paraId="2FD60210" w14:textId="77777777" w:rsidR="0050318D" w:rsidRDefault="00F22CCB">
      <w:pPr>
        <w:ind w:firstLine="3118"/>
        <w:jc w:val="both"/>
        <w:rPr>
          <w:rFonts w:ascii="Arial" w:hAnsi="Arial" w:cs="Arial"/>
          <w:bCs/>
          <w:sz w:val="24"/>
          <w:szCs w:val="24"/>
        </w:rPr>
      </w:pPr>
      <w:r>
        <w:rPr>
          <w:rFonts w:ascii="Arial" w:hAnsi="Arial" w:cs="Arial"/>
          <w:b/>
          <w:bCs/>
          <w:sz w:val="24"/>
          <w:szCs w:val="24"/>
        </w:rPr>
        <w:t>4.21</w:t>
      </w:r>
      <w:r>
        <w:rPr>
          <w:rFonts w:ascii="Arial" w:hAnsi="Arial" w:cs="Arial"/>
          <w:bCs/>
          <w:sz w:val="24"/>
          <w:szCs w:val="24"/>
        </w:rPr>
        <w:t xml:space="preserve"> - A CONTRATADA deverá entregar o serviço/material cotado em total conformidade com o que fora licitado no edital, não sendo admitida alteração posterior pela CONTRATADA das especificações do objeto da licitação, sob pen</w:t>
      </w:r>
      <w:r>
        <w:rPr>
          <w:rFonts w:ascii="Arial" w:hAnsi="Arial" w:cs="Arial"/>
          <w:bCs/>
          <w:sz w:val="24"/>
          <w:szCs w:val="24"/>
        </w:rPr>
        <w:t>a da empresa sofrer as sanções legais.</w:t>
      </w:r>
    </w:p>
    <w:p w14:paraId="4019F65B" w14:textId="77777777" w:rsidR="0050318D" w:rsidRDefault="0050318D">
      <w:pPr>
        <w:ind w:firstLine="3118"/>
        <w:jc w:val="both"/>
        <w:rPr>
          <w:rFonts w:ascii="Arial" w:hAnsi="Arial" w:cs="Arial"/>
          <w:bCs/>
          <w:sz w:val="24"/>
          <w:szCs w:val="24"/>
        </w:rPr>
      </w:pPr>
    </w:p>
    <w:p w14:paraId="3F0CD308" w14:textId="77777777" w:rsidR="0050318D" w:rsidRDefault="00F22CCB">
      <w:pPr>
        <w:ind w:firstLine="3118"/>
        <w:jc w:val="both"/>
        <w:rPr>
          <w:rFonts w:ascii="Arial" w:hAnsi="Arial" w:cs="Arial"/>
          <w:bCs/>
          <w:sz w:val="24"/>
          <w:szCs w:val="24"/>
        </w:rPr>
      </w:pPr>
      <w:r>
        <w:rPr>
          <w:rFonts w:ascii="Arial" w:hAnsi="Arial" w:cs="Arial"/>
          <w:b/>
          <w:bCs/>
          <w:sz w:val="24"/>
          <w:szCs w:val="24"/>
        </w:rPr>
        <w:t>4.22</w:t>
      </w:r>
      <w:r>
        <w:rPr>
          <w:rFonts w:ascii="Arial" w:hAnsi="Arial" w:cs="Arial"/>
          <w:bCs/>
          <w:sz w:val="24"/>
          <w:szCs w:val="24"/>
        </w:rPr>
        <w:t xml:space="preserve"> - Deverá ser fornecida pela CONTRATADA garantia contra defeitos, vícios e/ou impropriedades de fabricação dos produtos durante o prazo de execução do contrato; </w:t>
      </w:r>
    </w:p>
    <w:p w14:paraId="6A08A8CE" w14:textId="77777777" w:rsidR="0050318D" w:rsidRDefault="0050318D">
      <w:pPr>
        <w:ind w:firstLine="3118"/>
        <w:jc w:val="both"/>
        <w:rPr>
          <w:rFonts w:ascii="Arial" w:hAnsi="Arial" w:cs="Arial"/>
          <w:bCs/>
          <w:sz w:val="24"/>
          <w:szCs w:val="24"/>
        </w:rPr>
      </w:pPr>
    </w:p>
    <w:p w14:paraId="6940CAF0" w14:textId="77777777" w:rsidR="0050318D" w:rsidRDefault="00F22CCB">
      <w:pPr>
        <w:ind w:firstLine="3118"/>
        <w:jc w:val="both"/>
        <w:rPr>
          <w:rFonts w:ascii="Arial" w:hAnsi="Arial" w:cs="Arial"/>
          <w:bCs/>
          <w:sz w:val="24"/>
          <w:szCs w:val="24"/>
        </w:rPr>
      </w:pPr>
      <w:r>
        <w:rPr>
          <w:rFonts w:ascii="Arial" w:hAnsi="Arial" w:cs="Arial"/>
          <w:b/>
          <w:bCs/>
          <w:sz w:val="24"/>
          <w:szCs w:val="24"/>
        </w:rPr>
        <w:t>4.23</w:t>
      </w:r>
      <w:r>
        <w:rPr>
          <w:rFonts w:ascii="Arial" w:hAnsi="Arial" w:cs="Arial"/>
          <w:bCs/>
          <w:sz w:val="24"/>
          <w:szCs w:val="24"/>
        </w:rPr>
        <w:t xml:space="preserve"> - Durante o prazo de garantia dos produtos a</w:t>
      </w:r>
      <w:r>
        <w:rPr>
          <w:rFonts w:ascii="Arial" w:hAnsi="Arial" w:cs="Arial"/>
          <w:bCs/>
          <w:sz w:val="24"/>
          <w:szCs w:val="24"/>
        </w:rPr>
        <w:t xml:space="preserve"> CONTRATADA obriga-se a substituir os mesmos, contra defeitos, vícios e/ou impropriedades de fabricação, às suas expensas, no prazo de 03 (três) dias úteis, contado do primeiro dia subsequente àquele do recebimento da notificação expedida pela CONTRATANTE,</w:t>
      </w:r>
      <w:r>
        <w:rPr>
          <w:rFonts w:ascii="Arial" w:hAnsi="Arial" w:cs="Arial"/>
          <w:bCs/>
          <w:sz w:val="24"/>
          <w:szCs w:val="24"/>
        </w:rPr>
        <w:t xml:space="preserve"> que poderá ser feita por e-mail eletrônico.</w:t>
      </w:r>
    </w:p>
    <w:p w14:paraId="75B64CCD" w14:textId="77777777" w:rsidR="0050318D" w:rsidRDefault="0050318D">
      <w:pPr>
        <w:ind w:firstLine="3118"/>
        <w:jc w:val="both"/>
        <w:rPr>
          <w:rFonts w:ascii="Arial" w:hAnsi="Arial" w:cs="Arial"/>
          <w:bCs/>
          <w:sz w:val="24"/>
          <w:szCs w:val="24"/>
        </w:rPr>
      </w:pPr>
    </w:p>
    <w:p w14:paraId="6DAD38B9" w14:textId="77777777" w:rsidR="0050318D" w:rsidRDefault="00F22CCB">
      <w:pPr>
        <w:ind w:firstLine="3118"/>
        <w:jc w:val="both"/>
        <w:rPr>
          <w:rFonts w:ascii="Arial" w:hAnsi="Arial" w:cs="Arial"/>
          <w:bCs/>
          <w:sz w:val="24"/>
          <w:szCs w:val="24"/>
        </w:rPr>
      </w:pPr>
      <w:r>
        <w:rPr>
          <w:rFonts w:ascii="Arial" w:hAnsi="Arial" w:cs="Arial"/>
          <w:b/>
          <w:bCs/>
          <w:sz w:val="24"/>
          <w:szCs w:val="24"/>
        </w:rPr>
        <w:t>4.24 -</w:t>
      </w:r>
      <w:r>
        <w:rPr>
          <w:rFonts w:ascii="Arial" w:hAnsi="Arial" w:cs="Arial"/>
          <w:bCs/>
          <w:sz w:val="24"/>
          <w:szCs w:val="24"/>
        </w:rPr>
        <w:t xml:space="preserve"> É dever da CONTRATADA realizar a logística reversa dos suprimentos de informática a serem fornecidos, bem como encaminhar o material descartado de </w:t>
      </w:r>
      <w:r>
        <w:rPr>
          <w:rFonts w:ascii="Arial" w:hAnsi="Arial" w:cs="Arial"/>
          <w:bCs/>
          <w:sz w:val="24"/>
          <w:szCs w:val="24"/>
        </w:rPr>
        <w:lastRenderedPageBreak/>
        <w:t>acordo com as práticas e políticas de sustentabilidade a</w:t>
      </w:r>
      <w:r>
        <w:rPr>
          <w:rFonts w:ascii="Arial" w:hAnsi="Arial" w:cs="Arial"/>
          <w:bCs/>
          <w:sz w:val="24"/>
          <w:szCs w:val="24"/>
        </w:rPr>
        <w:t xml:space="preserve">mbiental previstas em Lei, sem qualquer ônus para o CONTRATANTE (todo o custo referente à realização da logística reversa está computado no valor ofertado e não serão aceitos pedidos de realinhamento de preços fundados neste custo). </w:t>
      </w:r>
    </w:p>
    <w:p w14:paraId="296612E9" w14:textId="77777777" w:rsidR="0050318D" w:rsidRDefault="0050318D">
      <w:pPr>
        <w:jc w:val="both"/>
        <w:rPr>
          <w:rFonts w:ascii="Arial" w:hAnsi="Arial" w:cs="Arial"/>
          <w:bCs/>
          <w:sz w:val="24"/>
          <w:szCs w:val="24"/>
        </w:rPr>
      </w:pPr>
    </w:p>
    <w:p w14:paraId="4BF0384E" w14:textId="252C9DBB" w:rsidR="0050318D" w:rsidRDefault="00F22CCB">
      <w:pPr>
        <w:jc w:val="center"/>
        <w:rPr>
          <w:rFonts w:ascii="Arial" w:hAnsi="Arial" w:cs="Arial"/>
          <w:b/>
          <w:bCs/>
          <w:sz w:val="24"/>
          <w:szCs w:val="24"/>
        </w:rPr>
      </w:pPr>
      <w:r>
        <w:rPr>
          <w:rFonts w:ascii="Arial" w:hAnsi="Arial" w:cs="Arial"/>
          <w:b/>
          <w:bCs/>
          <w:sz w:val="24"/>
          <w:szCs w:val="24"/>
        </w:rPr>
        <w:t>CLÁUSULA QUINTA - DAS</w:t>
      </w:r>
      <w:r>
        <w:rPr>
          <w:rFonts w:ascii="Arial" w:hAnsi="Arial" w:cs="Arial"/>
          <w:b/>
          <w:bCs/>
          <w:sz w:val="24"/>
          <w:szCs w:val="24"/>
        </w:rPr>
        <w:t xml:space="preserve"> ALTERAÇÕES</w:t>
      </w:r>
      <w:r>
        <w:rPr>
          <w:rFonts w:ascii="Arial" w:hAnsi="Arial" w:cs="Arial"/>
          <w:b/>
          <w:bCs/>
          <w:sz w:val="24"/>
          <w:szCs w:val="24"/>
        </w:rPr>
        <w:t>:</w:t>
      </w:r>
    </w:p>
    <w:p w14:paraId="59ACE2FF" w14:textId="77777777" w:rsidR="0050318D" w:rsidRDefault="0050318D">
      <w:pPr>
        <w:jc w:val="both"/>
        <w:rPr>
          <w:rFonts w:ascii="Arial" w:hAnsi="Arial" w:cs="Arial"/>
          <w:bCs/>
          <w:sz w:val="24"/>
          <w:szCs w:val="24"/>
        </w:rPr>
      </w:pPr>
    </w:p>
    <w:p w14:paraId="588D4899" w14:textId="77777777" w:rsidR="0050318D" w:rsidRDefault="00F22CCB">
      <w:pPr>
        <w:ind w:firstLine="3118"/>
        <w:jc w:val="both"/>
        <w:rPr>
          <w:rFonts w:ascii="Arial" w:hAnsi="Arial" w:cs="Arial"/>
          <w:bCs/>
          <w:sz w:val="24"/>
          <w:szCs w:val="24"/>
        </w:rPr>
      </w:pPr>
      <w:r>
        <w:rPr>
          <w:rFonts w:ascii="Arial" w:hAnsi="Arial" w:cs="Arial"/>
          <w:b/>
          <w:bCs/>
          <w:sz w:val="24"/>
          <w:szCs w:val="24"/>
        </w:rPr>
        <w:t>5.1</w:t>
      </w:r>
      <w:r>
        <w:rPr>
          <w:rFonts w:ascii="Arial" w:hAnsi="Arial" w:cs="Arial"/>
          <w:bCs/>
          <w:sz w:val="24"/>
          <w:szCs w:val="24"/>
        </w:rPr>
        <w:t xml:space="preserve"> - O presente contrato poderá ser alterado nos casos previstos pelo disposto no art. 57 § 1º e art. 65 da Lei Federal nº 8.666/93, desde que devidamente fundamentado e autorizado pela autoridade superior.</w:t>
      </w:r>
    </w:p>
    <w:p w14:paraId="3F26E801" w14:textId="77777777" w:rsidR="0050318D" w:rsidRDefault="0050318D">
      <w:pPr>
        <w:jc w:val="both"/>
        <w:rPr>
          <w:rFonts w:ascii="Arial" w:hAnsi="Arial" w:cs="Arial"/>
          <w:bCs/>
          <w:sz w:val="24"/>
          <w:szCs w:val="24"/>
        </w:rPr>
      </w:pPr>
    </w:p>
    <w:p w14:paraId="529F40B5" w14:textId="77777777" w:rsidR="0050318D" w:rsidRDefault="00F22CCB">
      <w:pPr>
        <w:ind w:firstLine="3118"/>
        <w:jc w:val="both"/>
        <w:rPr>
          <w:rFonts w:ascii="Arial" w:hAnsi="Arial" w:cs="Arial"/>
          <w:bCs/>
          <w:sz w:val="24"/>
          <w:szCs w:val="24"/>
        </w:rPr>
      </w:pPr>
      <w:r>
        <w:rPr>
          <w:rFonts w:ascii="Arial" w:hAnsi="Arial" w:cs="Arial"/>
          <w:b/>
          <w:bCs/>
          <w:sz w:val="24"/>
          <w:szCs w:val="24"/>
        </w:rPr>
        <w:t xml:space="preserve">5.2 </w:t>
      </w:r>
      <w:r>
        <w:rPr>
          <w:rFonts w:ascii="Arial" w:hAnsi="Arial" w:cs="Arial"/>
          <w:bCs/>
          <w:sz w:val="24"/>
          <w:szCs w:val="24"/>
        </w:rPr>
        <w:t xml:space="preserve">- Caberá à </w:t>
      </w:r>
      <w:r>
        <w:rPr>
          <w:rFonts w:ascii="Arial" w:hAnsi="Arial" w:cs="Arial"/>
          <w:bCs/>
          <w:sz w:val="24"/>
          <w:szCs w:val="24"/>
        </w:rPr>
        <w:t>CONTRATADA solicitar as alterações devidas, em caso subserviente fornecendo os documentos que justifiquem e comprovem as alterações.</w:t>
      </w:r>
    </w:p>
    <w:p w14:paraId="4282517F" w14:textId="77777777" w:rsidR="0050318D" w:rsidRDefault="0050318D">
      <w:pPr>
        <w:jc w:val="both"/>
        <w:rPr>
          <w:rFonts w:ascii="Arial" w:hAnsi="Arial" w:cs="Arial"/>
          <w:bCs/>
          <w:sz w:val="24"/>
          <w:szCs w:val="24"/>
        </w:rPr>
      </w:pPr>
    </w:p>
    <w:p w14:paraId="1C7D44A3" w14:textId="77777777" w:rsidR="0050318D" w:rsidRDefault="00F22CCB">
      <w:pPr>
        <w:jc w:val="center"/>
        <w:rPr>
          <w:rFonts w:ascii="Arial" w:hAnsi="Arial" w:cs="Arial"/>
          <w:b/>
          <w:bCs/>
          <w:sz w:val="24"/>
          <w:szCs w:val="24"/>
        </w:rPr>
      </w:pPr>
      <w:r>
        <w:rPr>
          <w:rFonts w:ascii="Arial" w:hAnsi="Arial" w:cs="Arial"/>
          <w:b/>
          <w:bCs/>
          <w:sz w:val="24"/>
          <w:szCs w:val="24"/>
        </w:rPr>
        <w:t>CLÁUSULA SEXTA - DA DURAÇÃO DO CONTRATO:</w:t>
      </w:r>
    </w:p>
    <w:p w14:paraId="0CBEF058" w14:textId="77777777" w:rsidR="0050318D" w:rsidRDefault="0050318D">
      <w:pPr>
        <w:jc w:val="both"/>
        <w:rPr>
          <w:rFonts w:ascii="Arial" w:hAnsi="Arial" w:cs="Arial"/>
          <w:bCs/>
          <w:sz w:val="24"/>
          <w:szCs w:val="24"/>
        </w:rPr>
      </w:pPr>
    </w:p>
    <w:p w14:paraId="14170C41" w14:textId="77777777" w:rsidR="0050318D" w:rsidRDefault="00F22CCB">
      <w:pPr>
        <w:ind w:firstLine="3118"/>
        <w:jc w:val="both"/>
        <w:rPr>
          <w:rFonts w:ascii="Arial" w:hAnsi="Arial" w:cs="Arial"/>
          <w:bCs/>
          <w:sz w:val="24"/>
          <w:szCs w:val="24"/>
        </w:rPr>
      </w:pPr>
      <w:r>
        <w:rPr>
          <w:rFonts w:ascii="Arial" w:hAnsi="Arial" w:cs="Arial"/>
          <w:b/>
          <w:bCs/>
          <w:sz w:val="24"/>
          <w:szCs w:val="24"/>
        </w:rPr>
        <w:t>6.1</w:t>
      </w:r>
      <w:r>
        <w:rPr>
          <w:rFonts w:ascii="Arial" w:hAnsi="Arial" w:cs="Arial"/>
          <w:bCs/>
          <w:sz w:val="24"/>
          <w:szCs w:val="24"/>
        </w:rPr>
        <w:t xml:space="preserve"> - O prazo de vigência do contrato será de 29 de maio de 2023 a 29 de maio de</w:t>
      </w:r>
      <w:r>
        <w:rPr>
          <w:rFonts w:ascii="Arial" w:hAnsi="Arial" w:cs="Arial"/>
          <w:bCs/>
          <w:sz w:val="24"/>
          <w:szCs w:val="24"/>
        </w:rPr>
        <w:t xml:space="preserve"> 2024.</w:t>
      </w:r>
    </w:p>
    <w:p w14:paraId="533DDA80" w14:textId="77777777" w:rsidR="0050318D" w:rsidRDefault="0050318D">
      <w:pPr>
        <w:ind w:firstLine="3118"/>
        <w:jc w:val="both"/>
        <w:rPr>
          <w:b/>
        </w:rPr>
      </w:pPr>
    </w:p>
    <w:p w14:paraId="06F445E2" w14:textId="77777777" w:rsidR="0050318D" w:rsidRDefault="00F22CCB">
      <w:pPr>
        <w:ind w:firstLine="3118"/>
        <w:jc w:val="both"/>
        <w:rPr>
          <w:rFonts w:ascii="Arial" w:hAnsi="Arial" w:cs="Arial"/>
          <w:bCs/>
          <w:sz w:val="24"/>
          <w:szCs w:val="24"/>
        </w:rPr>
      </w:pPr>
      <w:r>
        <w:rPr>
          <w:rFonts w:ascii="Arial" w:hAnsi="Arial" w:cs="Arial"/>
          <w:b/>
          <w:bCs/>
          <w:sz w:val="24"/>
          <w:szCs w:val="24"/>
        </w:rPr>
        <w:t xml:space="preserve">6.2 - </w:t>
      </w:r>
      <w:r>
        <w:rPr>
          <w:rFonts w:ascii="Arial" w:hAnsi="Arial" w:cs="Arial"/>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w:t>
      </w:r>
      <w:r>
        <w:rPr>
          <w:rFonts w:ascii="Arial" w:hAnsi="Arial" w:cs="Arial"/>
          <w:sz w:val="24"/>
          <w:szCs w:val="24"/>
        </w:rPr>
        <w:t>s, Administrador Geral e setor jurídico do CONTRATANTE.</w:t>
      </w:r>
    </w:p>
    <w:p w14:paraId="6429995C" w14:textId="77777777" w:rsidR="0050318D" w:rsidRDefault="0050318D">
      <w:pPr>
        <w:ind w:firstLine="3118"/>
        <w:jc w:val="both"/>
        <w:rPr>
          <w:rFonts w:ascii="Arial" w:hAnsi="Arial" w:cs="Arial"/>
          <w:sz w:val="24"/>
          <w:szCs w:val="24"/>
        </w:rPr>
      </w:pPr>
    </w:p>
    <w:p w14:paraId="2AED4959" w14:textId="77777777" w:rsidR="0050318D" w:rsidRDefault="00F22CCB">
      <w:pPr>
        <w:ind w:firstLine="3118"/>
        <w:jc w:val="both"/>
        <w:rPr>
          <w:rFonts w:ascii="Arial" w:hAnsi="Arial" w:cs="Arial"/>
          <w:sz w:val="24"/>
          <w:szCs w:val="24"/>
        </w:rPr>
      </w:pPr>
      <w:r>
        <w:rPr>
          <w:rFonts w:ascii="Arial" w:hAnsi="Arial" w:cs="Arial"/>
          <w:b/>
          <w:bCs/>
          <w:sz w:val="24"/>
          <w:szCs w:val="24"/>
        </w:rPr>
        <w:t>6.3 -</w:t>
      </w:r>
      <w:r>
        <w:rPr>
          <w:rFonts w:ascii="Arial" w:hAnsi="Arial" w:cs="Arial"/>
          <w:sz w:val="24"/>
          <w:szCs w:val="24"/>
        </w:rPr>
        <w:t xml:space="preserve"> Ao CONTRATANTE fica assegurado o lídimo direito de subsistindo razões plausíveis e de interesse coletivo, rescindir, unilateralmente, o contrato, em qualquer circunstância e época da execução d</w:t>
      </w:r>
      <w:r>
        <w:rPr>
          <w:rFonts w:ascii="Arial" w:hAnsi="Arial" w:cs="Arial"/>
          <w:sz w:val="24"/>
          <w:szCs w:val="24"/>
        </w:rPr>
        <w:t>o contrato, depois de notificada, do ato, à parte contratada, com antecedência mínima de 30 (trinta) dias, sem ônus ou responsabilidades decorrentes para o Poder Público e devidos fins de direito.</w:t>
      </w:r>
    </w:p>
    <w:p w14:paraId="6C239686" w14:textId="77777777" w:rsidR="0050318D" w:rsidRDefault="0050318D">
      <w:pPr>
        <w:ind w:firstLine="3118"/>
        <w:jc w:val="both"/>
        <w:rPr>
          <w:rFonts w:ascii="Arial" w:hAnsi="Arial" w:cs="Arial"/>
          <w:sz w:val="24"/>
          <w:szCs w:val="24"/>
        </w:rPr>
      </w:pPr>
    </w:p>
    <w:p w14:paraId="2C527F8D" w14:textId="77777777" w:rsidR="0050318D" w:rsidRDefault="00F22CCB">
      <w:pPr>
        <w:ind w:firstLine="3118"/>
        <w:jc w:val="both"/>
        <w:rPr>
          <w:rFonts w:ascii="Arial" w:hAnsi="Arial" w:cs="Arial"/>
          <w:sz w:val="24"/>
          <w:szCs w:val="24"/>
        </w:rPr>
      </w:pPr>
      <w:r>
        <w:rPr>
          <w:rFonts w:ascii="Arial" w:hAnsi="Arial" w:cs="Arial"/>
          <w:b/>
          <w:bCs/>
          <w:sz w:val="24"/>
          <w:szCs w:val="24"/>
        </w:rPr>
        <w:t>6.4 -</w:t>
      </w:r>
      <w:r>
        <w:rPr>
          <w:rFonts w:ascii="Arial" w:hAnsi="Arial" w:cs="Arial"/>
          <w:sz w:val="24"/>
          <w:szCs w:val="24"/>
        </w:rPr>
        <w:t xml:space="preserve"> O contrato poderá ser cancelado nas hipóteses previs</w:t>
      </w:r>
      <w:r>
        <w:rPr>
          <w:rFonts w:ascii="Arial" w:hAnsi="Arial" w:cs="Arial"/>
          <w:sz w:val="24"/>
          <w:szCs w:val="24"/>
        </w:rPr>
        <w:t xml:space="preserve">tas na Lei Federal n° 8.666/93, e, em especial: </w:t>
      </w:r>
    </w:p>
    <w:p w14:paraId="73F41B36" w14:textId="77777777" w:rsidR="0050318D" w:rsidRDefault="0050318D">
      <w:pPr>
        <w:ind w:firstLine="3118"/>
        <w:jc w:val="both"/>
        <w:rPr>
          <w:rFonts w:ascii="Arial" w:hAnsi="Arial" w:cs="Arial"/>
          <w:sz w:val="24"/>
          <w:szCs w:val="24"/>
        </w:rPr>
      </w:pPr>
    </w:p>
    <w:p w14:paraId="76C4E265" w14:textId="77777777" w:rsidR="0050318D" w:rsidRDefault="00F22CCB">
      <w:pPr>
        <w:ind w:firstLine="3118"/>
        <w:jc w:val="both"/>
        <w:rPr>
          <w:rFonts w:ascii="Arial" w:hAnsi="Arial" w:cs="Arial"/>
          <w:sz w:val="24"/>
          <w:szCs w:val="24"/>
        </w:rPr>
      </w:pPr>
      <w:r>
        <w:rPr>
          <w:rFonts w:ascii="Arial" w:hAnsi="Arial" w:cs="Arial"/>
          <w:b/>
          <w:bCs/>
          <w:sz w:val="24"/>
          <w:szCs w:val="24"/>
        </w:rPr>
        <w:t xml:space="preserve">6.4.1 - </w:t>
      </w:r>
      <w:r>
        <w:rPr>
          <w:rFonts w:ascii="Arial" w:hAnsi="Arial" w:cs="Arial"/>
          <w:sz w:val="24"/>
          <w:szCs w:val="24"/>
        </w:rPr>
        <w:t xml:space="preserve">Por ato unilateral escrito do CONTRATANTE, quando: </w:t>
      </w:r>
    </w:p>
    <w:p w14:paraId="7A2E3F97" w14:textId="77777777" w:rsidR="0050318D" w:rsidRDefault="0050318D">
      <w:pPr>
        <w:ind w:firstLine="3118"/>
        <w:jc w:val="both"/>
        <w:rPr>
          <w:rFonts w:ascii="Arial" w:hAnsi="Arial" w:cs="Arial"/>
          <w:sz w:val="24"/>
          <w:szCs w:val="24"/>
        </w:rPr>
      </w:pPr>
    </w:p>
    <w:p w14:paraId="5B4A6A48" w14:textId="77777777" w:rsidR="0050318D" w:rsidRDefault="00F22CCB">
      <w:pPr>
        <w:ind w:firstLine="3118"/>
        <w:jc w:val="both"/>
        <w:rPr>
          <w:rFonts w:ascii="Arial" w:hAnsi="Arial" w:cs="Arial"/>
          <w:sz w:val="24"/>
          <w:szCs w:val="24"/>
        </w:rPr>
      </w:pPr>
      <w:r>
        <w:rPr>
          <w:rFonts w:ascii="Arial" w:hAnsi="Arial" w:cs="Arial"/>
          <w:sz w:val="24"/>
          <w:szCs w:val="24"/>
        </w:rPr>
        <w:t>a) A CONTRATADA deixar de cumprir as exigências do ato convocatório que deu origem ao processo licitatório.</w:t>
      </w:r>
    </w:p>
    <w:p w14:paraId="50DC31AF" w14:textId="77777777" w:rsidR="0050318D" w:rsidRDefault="0050318D">
      <w:pPr>
        <w:ind w:firstLine="3118"/>
        <w:jc w:val="both"/>
        <w:rPr>
          <w:rFonts w:ascii="Arial" w:hAnsi="Arial" w:cs="Arial"/>
          <w:sz w:val="24"/>
          <w:szCs w:val="24"/>
        </w:rPr>
      </w:pPr>
    </w:p>
    <w:p w14:paraId="2A6AE523" w14:textId="77777777" w:rsidR="0050318D" w:rsidRDefault="00F22CCB">
      <w:pPr>
        <w:ind w:firstLine="3118"/>
        <w:jc w:val="both"/>
        <w:rPr>
          <w:rFonts w:ascii="Arial" w:hAnsi="Arial" w:cs="Arial"/>
          <w:sz w:val="24"/>
          <w:szCs w:val="24"/>
        </w:rPr>
      </w:pPr>
      <w:r>
        <w:rPr>
          <w:rFonts w:ascii="Arial" w:hAnsi="Arial" w:cs="Arial"/>
          <w:sz w:val="24"/>
          <w:szCs w:val="24"/>
        </w:rPr>
        <w:t xml:space="preserve">b) A CONTRATADA não atender à convocação para firmar Contrato decorrente do Pregão Eletrônico ou não retirar o instrumento equivalente no prazo estabelecido, sem justificativa aceita pelo CONTRATANTE. </w:t>
      </w:r>
    </w:p>
    <w:p w14:paraId="61E52C08" w14:textId="77777777" w:rsidR="0050318D" w:rsidRDefault="0050318D">
      <w:pPr>
        <w:ind w:firstLine="3118"/>
        <w:jc w:val="both"/>
        <w:rPr>
          <w:rFonts w:ascii="Arial" w:hAnsi="Arial" w:cs="Arial"/>
          <w:sz w:val="24"/>
          <w:szCs w:val="24"/>
        </w:rPr>
      </w:pPr>
    </w:p>
    <w:p w14:paraId="2FD71137" w14:textId="77777777" w:rsidR="0050318D" w:rsidRDefault="00F22CCB">
      <w:pPr>
        <w:ind w:firstLine="3118"/>
        <w:jc w:val="both"/>
        <w:rPr>
          <w:rFonts w:ascii="Arial" w:hAnsi="Arial" w:cs="Arial"/>
          <w:sz w:val="24"/>
          <w:szCs w:val="24"/>
        </w:rPr>
      </w:pPr>
      <w:r>
        <w:rPr>
          <w:rFonts w:ascii="Arial" w:hAnsi="Arial" w:cs="Arial"/>
          <w:sz w:val="24"/>
          <w:szCs w:val="24"/>
        </w:rPr>
        <w:t xml:space="preserve">c) A CONTRATADA der causa à rescisão de contrato. </w:t>
      </w:r>
    </w:p>
    <w:p w14:paraId="68BC2A71" w14:textId="77777777" w:rsidR="0050318D" w:rsidRDefault="0050318D">
      <w:pPr>
        <w:ind w:firstLine="3118"/>
        <w:jc w:val="both"/>
        <w:rPr>
          <w:rFonts w:ascii="Arial" w:hAnsi="Arial" w:cs="Arial"/>
          <w:sz w:val="24"/>
          <w:szCs w:val="24"/>
        </w:rPr>
      </w:pPr>
    </w:p>
    <w:p w14:paraId="15B52B7D" w14:textId="77777777" w:rsidR="0050318D" w:rsidRDefault="00F22CCB">
      <w:pPr>
        <w:ind w:firstLine="3118"/>
        <w:jc w:val="both"/>
        <w:rPr>
          <w:rFonts w:ascii="Arial" w:hAnsi="Arial" w:cs="Arial"/>
          <w:sz w:val="24"/>
          <w:szCs w:val="24"/>
        </w:rPr>
      </w:pPr>
      <w:r>
        <w:rPr>
          <w:rFonts w:ascii="Arial" w:hAnsi="Arial" w:cs="Arial"/>
          <w:sz w:val="24"/>
          <w:szCs w:val="24"/>
        </w:rPr>
        <w:t>d</w:t>
      </w:r>
      <w:r>
        <w:rPr>
          <w:rFonts w:ascii="Arial" w:hAnsi="Arial" w:cs="Arial"/>
          <w:sz w:val="24"/>
          <w:szCs w:val="24"/>
        </w:rPr>
        <w:t xml:space="preserve">) Em qualquer das hipóteses de inexecução total ou parcial do contrato. </w:t>
      </w:r>
    </w:p>
    <w:p w14:paraId="6252063E" w14:textId="77777777" w:rsidR="0050318D" w:rsidRDefault="0050318D">
      <w:pPr>
        <w:ind w:firstLine="3118"/>
        <w:jc w:val="both"/>
        <w:rPr>
          <w:rFonts w:ascii="Arial" w:hAnsi="Arial" w:cs="Arial"/>
          <w:sz w:val="24"/>
          <w:szCs w:val="24"/>
        </w:rPr>
      </w:pPr>
    </w:p>
    <w:p w14:paraId="7FC65C53" w14:textId="77777777" w:rsidR="0050318D" w:rsidRDefault="00F22CCB">
      <w:pPr>
        <w:ind w:firstLine="3118"/>
        <w:jc w:val="both"/>
        <w:rPr>
          <w:rFonts w:ascii="Arial" w:hAnsi="Arial" w:cs="Arial"/>
          <w:sz w:val="24"/>
          <w:szCs w:val="24"/>
        </w:rPr>
      </w:pPr>
      <w:r>
        <w:rPr>
          <w:rFonts w:ascii="Arial" w:hAnsi="Arial" w:cs="Arial"/>
          <w:sz w:val="24"/>
          <w:szCs w:val="24"/>
        </w:rPr>
        <w:lastRenderedPageBreak/>
        <w:t xml:space="preserve">e) A CONTRATADA praticar atos fraudulentos no intuito de auferir vantagem ilícita. </w:t>
      </w:r>
    </w:p>
    <w:p w14:paraId="77D0DA41" w14:textId="77777777" w:rsidR="0050318D" w:rsidRDefault="0050318D">
      <w:pPr>
        <w:ind w:firstLine="3118"/>
        <w:jc w:val="both"/>
        <w:rPr>
          <w:rFonts w:ascii="Arial" w:hAnsi="Arial" w:cs="Arial"/>
          <w:sz w:val="24"/>
          <w:szCs w:val="24"/>
        </w:rPr>
      </w:pPr>
    </w:p>
    <w:p w14:paraId="2251E46E" w14:textId="77777777" w:rsidR="0050318D" w:rsidRDefault="00F22CCB">
      <w:pPr>
        <w:ind w:firstLine="3118"/>
        <w:jc w:val="both"/>
        <w:rPr>
          <w:rFonts w:ascii="Arial" w:hAnsi="Arial" w:cs="Arial"/>
          <w:sz w:val="24"/>
          <w:szCs w:val="24"/>
        </w:rPr>
      </w:pPr>
      <w:r>
        <w:rPr>
          <w:rFonts w:ascii="Arial" w:hAnsi="Arial" w:cs="Arial"/>
          <w:sz w:val="24"/>
          <w:szCs w:val="24"/>
        </w:rPr>
        <w:t>f) A CONTRATADA subcontratar, ceder ou transferir, no todo ou em parte, o objeto ajustado e també</w:t>
      </w:r>
      <w:r>
        <w:rPr>
          <w:rFonts w:ascii="Arial" w:hAnsi="Arial" w:cs="Arial"/>
          <w:sz w:val="24"/>
          <w:szCs w:val="24"/>
        </w:rPr>
        <w:t xml:space="preserve">m nos casos de fusão, cisão ou incorporação. </w:t>
      </w:r>
    </w:p>
    <w:p w14:paraId="3AB50A55" w14:textId="77777777" w:rsidR="0050318D" w:rsidRDefault="0050318D">
      <w:pPr>
        <w:ind w:firstLine="3118"/>
        <w:jc w:val="both"/>
        <w:rPr>
          <w:rFonts w:ascii="Arial" w:hAnsi="Arial" w:cs="Arial"/>
          <w:sz w:val="24"/>
          <w:szCs w:val="24"/>
        </w:rPr>
      </w:pPr>
    </w:p>
    <w:p w14:paraId="4E5A2576" w14:textId="77777777" w:rsidR="0050318D" w:rsidRDefault="00F22CCB">
      <w:pPr>
        <w:ind w:firstLine="3118"/>
        <w:jc w:val="both"/>
        <w:rPr>
          <w:rFonts w:ascii="Arial" w:hAnsi="Arial" w:cs="Arial"/>
          <w:sz w:val="24"/>
          <w:szCs w:val="24"/>
        </w:rPr>
      </w:pPr>
      <w:r>
        <w:rPr>
          <w:rFonts w:ascii="Arial" w:hAnsi="Arial" w:cs="Arial"/>
          <w:sz w:val="24"/>
          <w:szCs w:val="24"/>
        </w:rPr>
        <w:t xml:space="preserve">g) A CONTRATADA entrar em regime de falência, dissolver-se ou extinguir-se. </w:t>
      </w:r>
    </w:p>
    <w:p w14:paraId="735BFDC0" w14:textId="77777777" w:rsidR="0050318D" w:rsidRDefault="0050318D">
      <w:pPr>
        <w:ind w:firstLine="3118"/>
        <w:jc w:val="both"/>
        <w:rPr>
          <w:rFonts w:ascii="Arial" w:hAnsi="Arial" w:cs="Arial"/>
          <w:sz w:val="24"/>
          <w:szCs w:val="24"/>
        </w:rPr>
      </w:pPr>
    </w:p>
    <w:p w14:paraId="2B229F72" w14:textId="77777777" w:rsidR="0050318D" w:rsidRDefault="00F22CCB">
      <w:pPr>
        <w:ind w:firstLine="3118"/>
        <w:jc w:val="both"/>
        <w:rPr>
          <w:rFonts w:ascii="Arial" w:hAnsi="Arial" w:cs="Arial"/>
          <w:sz w:val="24"/>
          <w:szCs w:val="24"/>
        </w:rPr>
      </w:pPr>
      <w:r>
        <w:rPr>
          <w:rFonts w:ascii="Arial" w:hAnsi="Arial" w:cs="Arial"/>
          <w:sz w:val="24"/>
          <w:szCs w:val="24"/>
        </w:rPr>
        <w:t xml:space="preserve">h) A CONTRATADA ser declarada inidônea e/ou ser suspensa do direito de licitar ou contratar com a Administração Pública. </w:t>
      </w:r>
    </w:p>
    <w:p w14:paraId="6A4B9315" w14:textId="77777777" w:rsidR="0050318D" w:rsidRDefault="0050318D">
      <w:pPr>
        <w:ind w:firstLine="3118"/>
        <w:jc w:val="both"/>
        <w:rPr>
          <w:rFonts w:ascii="Arial" w:hAnsi="Arial" w:cs="Arial"/>
          <w:sz w:val="24"/>
          <w:szCs w:val="24"/>
        </w:rPr>
      </w:pPr>
    </w:p>
    <w:p w14:paraId="70566F15" w14:textId="77777777" w:rsidR="0050318D" w:rsidRDefault="00F22CCB">
      <w:pPr>
        <w:ind w:firstLine="3118"/>
        <w:jc w:val="both"/>
        <w:rPr>
          <w:rFonts w:ascii="Arial" w:hAnsi="Arial" w:cs="Arial"/>
          <w:sz w:val="24"/>
          <w:szCs w:val="24"/>
        </w:rPr>
      </w:pPr>
      <w:r>
        <w:rPr>
          <w:rFonts w:ascii="Arial" w:hAnsi="Arial" w:cs="Arial"/>
          <w:sz w:val="24"/>
          <w:szCs w:val="24"/>
        </w:rPr>
        <w:t>i) Por razões de interesse público, mediante despacho motivado, devidamente justificado.</w:t>
      </w:r>
    </w:p>
    <w:p w14:paraId="3EF06C65" w14:textId="77777777" w:rsidR="0050318D" w:rsidRDefault="00F22CCB">
      <w:pPr>
        <w:ind w:firstLine="3118"/>
        <w:jc w:val="both"/>
        <w:rPr>
          <w:rFonts w:ascii="Arial" w:hAnsi="Arial" w:cs="Arial"/>
          <w:sz w:val="24"/>
          <w:szCs w:val="24"/>
        </w:rPr>
      </w:pPr>
      <w:r>
        <w:rPr>
          <w:rFonts w:ascii="Arial" w:hAnsi="Arial" w:cs="Arial"/>
          <w:sz w:val="24"/>
          <w:szCs w:val="24"/>
        </w:rPr>
        <w:t xml:space="preserve">j) O produto sair de linha de produção. </w:t>
      </w:r>
    </w:p>
    <w:p w14:paraId="287B2A98" w14:textId="77777777" w:rsidR="0050318D" w:rsidRDefault="0050318D">
      <w:pPr>
        <w:ind w:firstLine="3118"/>
        <w:jc w:val="both"/>
        <w:rPr>
          <w:rFonts w:ascii="Arial" w:hAnsi="Arial" w:cs="Arial"/>
          <w:sz w:val="24"/>
          <w:szCs w:val="24"/>
        </w:rPr>
      </w:pPr>
    </w:p>
    <w:p w14:paraId="181DE323" w14:textId="77777777" w:rsidR="0050318D" w:rsidRDefault="00F22CCB">
      <w:pPr>
        <w:ind w:firstLine="3118"/>
        <w:jc w:val="both"/>
        <w:rPr>
          <w:rFonts w:ascii="Arial" w:hAnsi="Arial" w:cs="Arial"/>
          <w:sz w:val="24"/>
          <w:szCs w:val="24"/>
        </w:rPr>
      </w:pPr>
      <w:r>
        <w:rPr>
          <w:rFonts w:ascii="Arial" w:hAnsi="Arial" w:cs="Arial"/>
          <w:b/>
          <w:bCs/>
          <w:sz w:val="24"/>
          <w:szCs w:val="24"/>
        </w:rPr>
        <w:t>6.</w:t>
      </w:r>
      <w:r>
        <w:rPr>
          <w:rFonts w:ascii="Arial" w:hAnsi="Arial" w:cs="Arial"/>
          <w:b/>
          <w:bCs/>
          <w:sz w:val="24"/>
          <w:szCs w:val="24"/>
        </w:rPr>
        <w:t xml:space="preserve">5 - </w:t>
      </w:r>
      <w:r>
        <w:rPr>
          <w:rFonts w:ascii="Arial" w:hAnsi="Arial" w:cs="Arial"/>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w:t>
      </w:r>
      <w:r>
        <w:rPr>
          <w:rFonts w:ascii="Arial" w:hAnsi="Arial" w:cs="Arial"/>
          <w:sz w:val="24"/>
          <w:szCs w:val="24"/>
        </w:rPr>
        <w:t xml:space="preserve">o termo de rescisão dispor sobre a recomposição dos prejuízos do CONTRATANTE decorrentes da rescisão, quando houver. </w:t>
      </w:r>
    </w:p>
    <w:p w14:paraId="4D9F67FE" w14:textId="77777777" w:rsidR="0050318D" w:rsidRDefault="0050318D">
      <w:pPr>
        <w:ind w:firstLine="3118"/>
        <w:jc w:val="both"/>
        <w:rPr>
          <w:rFonts w:ascii="Arial" w:hAnsi="Arial" w:cs="Arial"/>
          <w:sz w:val="24"/>
          <w:szCs w:val="24"/>
        </w:rPr>
      </w:pPr>
    </w:p>
    <w:p w14:paraId="7765508A" w14:textId="77777777" w:rsidR="0050318D" w:rsidRDefault="00F22CCB">
      <w:pPr>
        <w:ind w:firstLine="3118"/>
        <w:jc w:val="both"/>
        <w:rPr>
          <w:rFonts w:ascii="Arial" w:hAnsi="Arial" w:cs="Arial"/>
          <w:sz w:val="24"/>
          <w:szCs w:val="24"/>
        </w:rPr>
      </w:pPr>
      <w:r>
        <w:rPr>
          <w:rFonts w:ascii="Arial" w:hAnsi="Arial" w:cs="Arial"/>
          <w:b/>
          <w:bCs/>
          <w:sz w:val="24"/>
          <w:szCs w:val="24"/>
        </w:rPr>
        <w:t xml:space="preserve">6.6 - </w:t>
      </w:r>
      <w:r>
        <w:rPr>
          <w:rFonts w:ascii="Arial" w:hAnsi="Arial" w:cs="Arial"/>
          <w:sz w:val="24"/>
          <w:szCs w:val="24"/>
        </w:rPr>
        <w:t>A solicitação da CONTRATADA para cancelamento do contrato deverá ser formulada com antecedência mínima de 30 (trinta) dias corridos</w:t>
      </w:r>
      <w:r>
        <w:rPr>
          <w:rFonts w:ascii="Arial" w:hAnsi="Arial" w:cs="Arial"/>
          <w:sz w:val="24"/>
          <w:szCs w:val="24"/>
        </w:rPr>
        <w:t>, assegurando-se o fornecimento dos produtos, materiais e serviços registrados, por prazo mínimo de 45 (quarenta e cinco) dias corridos, contado a partir da comprovação do envio da solicitação do cancelamento, salvo na hipótese da impossibilidade de seu cu</w:t>
      </w:r>
      <w:r>
        <w:rPr>
          <w:rFonts w:ascii="Arial" w:hAnsi="Arial" w:cs="Arial"/>
          <w:sz w:val="24"/>
          <w:szCs w:val="24"/>
        </w:rPr>
        <w:t>mprimento, devidamente justificado e aprovado pelo CONTRATANTE.</w:t>
      </w:r>
    </w:p>
    <w:p w14:paraId="04CFB31A" w14:textId="77777777" w:rsidR="0050318D" w:rsidRDefault="0050318D">
      <w:pPr>
        <w:ind w:firstLine="3118"/>
        <w:jc w:val="both"/>
        <w:rPr>
          <w:rFonts w:ascii="Arial" w:hAnsi="Arial" w:cs="Arial"/>
          <w:sz w:val="24"/>
          <w:szCs w:val="24"/>
        </w:rPr>
      </w:pPr>
    </w:p>
    <w:p w14:paraId="2F168E64" w14:textId="77777777" w:rsidR="0050318D" w:rsidRDefault="00F22CCB">
      <w:pPr>
        <w:ind w:firstLine="3118"/>
        <w:jc w:val="both"/>
        <w:rPr>
          <w:rFonts w:ascii="Arial" w:hAnsi="Arial" w:cs="Arial"/>
          <w:sz w:val="24"/>
          <w:szCs w:val="24"/>
        </w:rPr>
      </w:pPr>
      <w:r>
        <w:rPr>
          <w:rFonts w:ascii="Arial" w:hAnsi="Arial" w:cs="Arial"/>
          <w:b/>
          <w:bCs/>
          <w:sz w:val="24"/>
          <w:szCs w:val="24"/>
        </w:rPr>
        <w:t xml:space="preserve">6.7 - </w:t>
      </w:r>
      <w:r>
        <w:rPr>
          <w:rFonts w:ascii="Arial" w:hAnsi="Arial" w:cs="Arial"/>
          <w:sz w:val="24"/>
          <w:szCs w:val="24"/>
        </w:rPr>
        <w:t xml:space="preserve">A comunicação do cancelamento do contrato, será feita por meio eletrônico, juntando-se comprovante nos autos. </w:t>
      </w:r>
    </w:p>
    <w:p w14:paraId="0F6150AC" w14:textId="77777777" w:rsidR="0050318D" w:rsidRDefault="0050318D">
      <w:pPr>
        <w:ind w:firstLine="3118"/>
        <w:jc w:val="both"/>
        <w:rPr>
          <w:rFonts w:ascii="Arial" w:hAnsi="Arial" w:cs="Arial"/>
          <w:sz w:val="24"/>
          <w:szCs w:val="24"/>
        </w:rPr>
      </w:pPr>
    </w:p>
    <w:p w14:paraId="23608EC2" w14:textId="77777777" w:rsidR="0050318D" w:rsidRDefault="00F22CCB">
      <w:pPr>
        <w:ind w:firstLine="3118"/>
        <w:jc w:val="both"/>
        <w:rPr>
          <w:rFonts w:ascii="Arial" w:hAnsi="Arial" w:cs="Arial"/>
          <w:sz w:val="24"/>
          <w:szCs w:val="24"/>
        </w:rPr>
      </w:pPr>
      <w:r>
        <w:rPr>
          <w:rFonts w:ascii="Arial" w:hAnsi="Arial" w:cs="Arial"/>
          <w:b/>
          <w:bCs/>
          <w:sz w:val="24"/>
          <w:szCs w:val="24"/>
        </w:rPr>
        <w:t xml:space="preserve">6.8 - </w:t>
      </w:r>
      <w:r>
        <w:rPr>
          <w:rFonts w:ascii="Arial" w:hAnsi="Arial" w:cs="Arial"/>
          <w:sz w:val="24"/>
          <w:szCs w:val="24"/>
        </w:rPr>
        <w:t>No caso de ser ignorado, incerto ou inacessível o lugar da CONTRATA</w:t>
      </w:r>
      <w:r>
        <w:rPr>
          <w:rFonts w:ascii="Arial" w:hAnsi="Arial" w:cs="Arial"/>
          <w:sz w:val="24"/>
          <w:szCs w:val="24"/>
        </w:rPr>
        <w:t xml:space="preserve">DA, a comunicação será feita por publicação no Órgão Oficial do CONTRATANTE, por uma vez e afixado no local de costume do CONTRATANTE, considerando-se cancelado o contrato na data de publicação. </w:t>
      </w:r>
    </w:p>
    <w:p w14:paraId="4A516BC3" w14:textId="77777777" w:rsidR="0050318D" w:rsidRDefault="0050318D">
      <w:pPr>
        <w:ind w:firstLine="3118"/>
        <w:jc w:val="both"/>
        <w:rPr>
          <w:rFonts w:ascii="Arial" w:hAnsi="Arial" w:cs="Arial"/>
          <w:sz w:val="24"/>
          <w:szCs w:val="24"/>
        </w:rPr>
      </w:pPr>
    </w:p>
    <w:p w14:paraId="309FF607" w14:textId="77777777" w:rsidR="0050318D" w:rsidRDefault="00F22CCB">
      <w:pPr>
        <w:ind w:firstLine="3118"/>
        <w:jc w:val="both"/>
        <w:rPr>
          <w:rFonts w:ascii="Arial" w:hAnsi="Arial" w:cs="Arial"/>
          <w:sz w:val="24"/>
          <w:szCs w:val="24"/>
        </w:rPr>
      </w:pPr>
      <w:r>
        <w:rPr>
          <w:rFonts w:ascii="Arial" w:hAnsi="Arial" w:cs="Arial"/>
          <w:b/>
          <w:bCs/>
          <w:sz w:val="24"/>
          <w:szCs w:val="24"/>
        </w:rPr>
        <w:t xml:space="preserve">6.9 - </w:t>
      </w:r>
      <w:r>
        <w:rPr>
          <w:rFonts w:ascii="Arial" w:hAnsi="Arial" w:cs="Arial"/>
          <w:sz w:val="24"/>
          <w:szCs w:val="24"/>
        </w:rPr>
        <w:t>Ocorrendo qualquer das hipóteses previstas, o CONTRAT</w:t>
      </w:r>
      <w:r>
        <w:rPr>
          <w:rFonts w:ascii="Arial" w:hAnsi="Arial" w:cs="Arial"/>
          <w:sz w:val="24"/>
          <w:szCs w:val="24"/>
        </w:rPr>
        <w:t>ANTE aplicará as sanções previstas neste Edital e no Contrato, garantido o direito de defesa prévia, nos termos da Lei Federal n.º 8.666/93.</w:t>
      </w:r>
    </w:p>
    <w:p w14:paraId="03AE2A63" w14:textId="77777777" w:rsidR="0050318D" w:rsidRDefault="0050318D">
      <w:pPr>
        <w:ind w:firstLine="3118"/>
        <w:jc w:val="both"/>
        <w:rPr>
          <w:rFonts w:ascii="Arial" w:hAnsi="Arial" w:cs="Arial"/>
          <w:sz w:val="24"/>
          <w:szCs w:val="24"/>
        </w:rPr>
      </w:pPr>
    </w:p>
    <w:p w14:paraId="4B9CC226" w14:textId="77777777" w:rsidR="0050318D" w:rsidRDefault="00F22CCB">
      <w:pPr>
        <w:ind w:firstLine="3118"/>
        <w:jc w:val="both"/>
        <w:rPr>
          <w:rFonts w:ascii="Arial" w:hAnsi="Arial" w:cs="Arial"/>
          <w:sz w:val="24"/>
          <w:szCs w:val="24"/>
        </w:rPr>
      </w:pPr>
      <w:r>
        <w:rPr>
          <w:rFonts w:ascii="Arial" w:hAnsi="Arial" w:cs="Arial"/>
          <w:b/>
          <w:bCs/>
          <w:sz w:val="24"/>
          <w:szCs w:val="24"/>
        </w:rPr>
        <w:t>6.10 -</w:t>
      </w:r>
      <w:r>
        <w:rPr>
          <w:rFonts w:ascii="Arial" w:hAnsi="Arial" w:cs="Arial"/>
          <w:sz w:val="24"/>
          <w:szCs w:val="24"/>
        </w:rPr>
        <w:t xml:space="preserve"> A CONTRATADA fica obrigada a aceitar, nas mesmas condições contratuais, os acréscimos ou supressões que se </w:t>
      </w:r>
      <w:r>
        <w:rPr>
          <w:rFonts w:ascii="Arial" w:hAnsi="Arial" w:cs="Arial"/>
          <w:sz w:val="24"/>
          <w:szCs w:val="24"/>
        </w:rPr>
        <w:t>fizerem nas obras, serviços ou compras, até 25% (vinte e cinco por cento) do valor inicial atualizado do contrato.</w:t>
      </w:r>
    </w:p>
    <w:p w14:paraId="57D10FC2" w14:textId="77777777" w:rsidR="0050318D" w:rsidRDefault="0050318D">
      <w:pPr>
        <w:ind w:firstLine="3118"/>
        <w:jc w:val="both"/>
        <w:rPr>
          <w:rFonts w:ascii="Arial" w:hAnsi="Arial" w:cs="Arial"/>
          <w:sz w:val="24"/>
          <w:szCs w:val="24"/>
        </w:rPr>
      </w:pPr>
    </w:p>
    <w:p w14:paraId="0A566B28" w14:textId="77777777" w:rsidR="0050318D" w:rsidRDefault="00F22CCB">
      <w:pPr>
        <w:ind w:firstLine="3118"/>
        <w:jc w:val="both"/>
        <w:rPr>
          <w:rFonts w:ascii="Arial" w:hAnsi="Arial" w:cs="Arial"/>
          <w:sz w:val="24"/>
          <w:szCs w:val="24"/>
        </w:rPr>
      </w:pPr>
      <w:r>
        <w:rPr>
          <w:rFonts w:ascii="Arial" w:hAnsi="Arial" w:cs="Arial"/>
          <w:b/>
          <w:bCs/>
          <w:sz w:val="24"/>
          <w:szCs w:val="24"/>
        </w:rPr>
        <w:lastRenderedPageBreak/>
        <w:t>6.11 -</w:t>
      </w:r>
      <w:r>
        <w:rPr>
          <w:rFonts w:ascii="Arial" w:hAnsi="Arial" w:cs="Arial"/>
          <w:sz w:val="24"/>
          <w:szCs w:val="24"/>
        </w:rPr>
        <w:t xml:space="preserve"> É possível supressão acima de 25% do valor inicial do contrato, por convenção entre as partes, nos termos do art. 65, § 2º, II da Lei</w:t>
      </w:r>
      <w:r>
        <w:rPr>
          <w:rFonts w:ascii="Arial" w:hAnsi="Arial" w:cs="Arial"/>
          <w:sz w:val="24"/>
          <w:szCs w:val="24"/>
        </w:rPr>
        <w:t xml:space="preserve"> n.º 8.666/93 e § 2° do Art. 112 da Lei Estadual n° 15.608/2007.</w:t>
      </w:r>
    </w:p>
    <w:p w14:paraId="3059A3AA" w14:textId="77777777" w:rsidR="0050318D" w:rsidRDefault="0050318D">
      <w:pPr>
        <w:ind w:firstLine="3118"/>
        <w:jc w:val="both"/>
        <w:rPr>
          <w:rFonts w:ascii="Arial" w:hAnsi="Arial" w:cs="Arial"/>
          <w:sz w:val="24"/>
          <w:szCs w:val="24"/>
        </w:rPr>
      </w:pPr>
    </w:p>
    <w:p w14:paraId="79E88B31" w14:textId="77777777" w:rsidR="0050318D" w:rsidRDefault="00F22CCB">
      <w:pPr>
        <w:ind w:firstLine="3118"/>
        <w:jc w:val="both"/>
        <w:rPr>
          <w:rFonts w:ascii="Arial" w:hAnsi="Arial" w:cs="Arial"/>
          <w:sz w:val="24"/>
          <w:szCs w:val="24"/>
        </w:rPr>
      </w:pPr>
      <w:r>
        <w:rPr>
          <w:rFonts w:ascii="Arial" w:hAnsi="Arial" w:cs="Arial"/>
          <w:b/>
          <w:bCs/>
          <w:sz w:val="24"/>
          <w:szCs w:val="24"/>
        </w:rPr>
        <w:t xml:space="preserve">6.12 - </w:t>
      </w:r>
      <w:r>
        <w:rPr>
          <w:rFonts w:ascii="Arial" w:hAnsi="Arial" w:cs="Arial"/>
          <w:sz w:val="24"/>
          <w:szCs w:val="24"/>
        </w:rPr>
        <w:t>Qualquer alteração que implique aumento ou supressão das quantidades previstas, observará as normas contidas no art. 112 da Lei Estadual n° 15.608/2007 e no art. 65 da Lei n.º 8.666/9</w:t>
      </w:r>
      <w:r>
        <w:rPr>
          <w:rFonts w:ascii="Arial" w:hAnsi="Arial" w:cs="Arial"/>
          <w:sz w:val="24"/>
          <w:szCs w:val="24"/>
        </w:rPr>
        <w:t>3, especialmente, a previsão do § 6º do referido artigo que trata do equilíbrio econômico-financeiro inicial pela Administração quando esta alterar unilateralmente o contrato.</w:t>
      </w:r>
    </w:p>
    <w:p w14:paraId="6930E038" w14:textId="77777777" w:rsidR="0050318D" w:rsidRDefault="0050318D">
      <w:pPr>
        <w:ind w:firstLine="3118"/>
        <w:jc w:val="both"/>
        <w:rPr>
          <w:rFonts w:ascii="Arial" w:hAnsi="Arial" w:cs="Arial"/>
          <w:sz w:val="24"/>
          <w:szCs w:val="24"/>
        </w:rPr>
      </w:pPr>
    </w:p>
    <w:p w14:paraId="1316A348" w14:textId="77777777" w:rsidR="0050318D" w:rsidRDefault="00F22CCB">
      <w:pPr>
        <w:ind w:firstLine="3118"/>
        <w:jc w:val="both"/>
        <w:rPr>
          <w:rFonts w:ascii="Arial" w:hAnsi="Arial" w:cs="Arial"/>
          <w:sz w:val="24"/>
          <w:szCs w:val="24"/>
        </w:rPr>
      </w:pPr>
      <w:r>
        <w:rPr>
          <w:rFonts w:ascii="Arial" w:hAnsi="Arial" w:cs="Arial"/>
          <w:b/>
          <w:bCs/>
          <w:sz w:val="24"/>
          <w:szCs w:val="24"/>
        </w:rPr>
        <w:t xml:space="preserve">6.13 - </w:t>
      </w:r>
      <w:r>
        <w:rPr>
          <w:rFonts w:ascii="Arial" w:hAnsi="Arial" w:cs="Arial"/>
          <w:sz w:val="24"/>
          <w:szCs w:val="24"/>
        </w:rPr>
        <w:t>A manutenção do equilíbrio econômico-financeiro inicial do Contrato, pod</w:t>
      </w:r>
      <w:r>
        <w:rPr>
          <w:rFonts w:ascii="Arial" w:hAnsi="Arial" w:cs="Arial"/>
          <w:sz w:val="24"/>
          <w:szCs w:val="24"/>
        </w:rPr>
        <w:t>erá ser solicitada pelas partes, na hipótese de sobrevirem fatos imprevisíveis, ou previsíveis porém de consequências incalculáveis, retardadores ou impeditivos da execução do ajustado, ou ainda em caso de força maior, caso fortuito ou fato do príncipe, co</w:t>
      </w:r>
      <w:r>
        <w:rPr>
          <w:rFonts w:ascii="Arial" w:hAnsi="Arial" w:cs="Arial"/>
          <w:sz w:val="24"/>
          <w:szCs w:val="24"/>
        </w:rPr>
        <w:t>nfigurando área econômica extraordinária e extracontratual, ficando a cargo da CONTRATADA a apresentação de todo tipo de prova da ocorrência, sem o que o pedido não será aceito.</w:t>
      </w:r>
    </w:p>
    <w:p w14:paraId="6682B9F3" w14:textId="77777777" w:rsidR="0050318D" w:rsidRDefault="0050318D">
      <w:pPr>
        <w:ind w:firstLine="3118"/>
        <w:jc w:val="both"/>
        <w:rPr>
          <w:rFonts w:ascii="Arial" w:hAnsi="Arial" w:cs="Arial"/>
          <w:sz w:val="24"/>
          <w:szCs w:val="24"/>
        </w:rPr>
      </w:pPr>
    </w:p>
    <w:p w14:paraId="40249357" w14:textId="77777777" w:rsidR="0050318D" w:rsidRDefault="00F22CCB">
      <w:pPr>
        <w:ind w:firstLine="3118"/>
        <w:jc w:val="both"/>
        <w:rPr>
          <w:rFonts w:ascii="Arial" w:hAnsi="Arial" w:cs="Arial"/>
          <w:sz w:val="24"/>
          <w:szCs w:val="24"/>
        </w:rPr>
      </w:pPr>
      <w:r>
        <w:rPr>
          <w:rFonts w:ascii="Arial" w:hAnsi="Arial" w:cs="Arial"/>
          <w:b/>
          <w:bCs/>
          <w:sz w:val="24"/>
          <w:szCs w:val="24"/>
        </w:rPr>
        <w:t>6.14 -</w:t>
      </w:r>
      <w:r>
        <w:rPr>
          <w:rFonts w:ascii="Arial" w:hAnsi="Arial" w:cs="Arial"/>
          <w:sz w:val="24"/>
          <w:szCs w:val="24"/>
        </w:rPr>
        <w:t xml:space="preserve"> É de responsabilidade exclusiva da CONTRATADA, o fornecimento dos docu</w:t>
      </w:r>
      <w:r>
        <w:rPr>
          <w:rFonts w:ascii="Arial" w:hAnsi="Arial" w:cs="Arial"/>
          <w:sz w:val="24"/>
          <w:szCs w:val="24"/>
        </w:rPr>
        <w:t xml:space="preserve">mentos (notas fiscais) comprobatórios dessas ocorrências. </w:t>
      </w:r>
    </w:p>
    <w:p w14:paraId="5635584E" w14:textId="77777777" w:rsidR="0050318D" w:rsidRDefault="0050318D">
      <w:pPr>
        <w:ind w:firstLine="3118"/>
        <w:jc w:val="both"/>
        <w:rPr>
          <w:rFonts w:ascii="Arial" w:hAnsi="Arial" w:cs="Arial"/>
          <w:sz w:val="24"/>
          <w:szCs w:val="24"/>
        </w:rPr>
      </w:pPr>
    </w:p>
    <w:p w14:paraId="57899129" w14:textId="77777777" w:rsidR="0050318D" w:rsidRDefault="00F22CCB">
      <w:pPr>
        <w:ind w:firstLine="3118"/>
        <w:jc w:val="both"/>
        <w:rPr>
          <w:rFonts w:ascii="Arial" w:hAnsi="Arial" w:cs="Arial"/>
          <w:sz w:val="24"/>
          <w:szCs w:val="24"/>
        </w:rPr>
      </w:pPr>
      <w:r>
        <w:rPr>
          <w:rFonts w:ascii="Arial" w:hAnsi="Arial" w:cs="Arial"/>
          <w:b/>
          <w:bCs/>
          <w:sz w:val="24"/>
          <w:szCs w:val="24"/>
        </w:rPr>
        <w:t xml:space="preserve">6.15 - </w:t>
      </w:r>
      <w:r>
        <w:rPr>
          <w:rFonts w:ascii="Arial" w:hAnsi="Arial" w:cs="Arial"/>
          <w:sz w:val="24"/>
          <w:szCs w:val="24"/>
        </w:rPr>
        <w:t xml:space="preserve">Vale lembrar ainda, que os pedidos de recomposição ou realinhamento de preços são exceções à regra, aplicáveis exclusivamente em situações especiais, e somente serão deferidos se estiverem </w:t>
      </w:r>
      <w:r>
        <w:rPr>
          <w:rFonts w:ascii="Arial" w:hAnsi="Arial" w:cs="Arial"/>
          <w:sz w:val="24"/>
          <w:szCs w:val="24"/>
        </w:rPr>
        <w:t xml:space="preserve">em total consonância com a lei. </w:t>
      </w:r>
    </w:p>
    <w:p w14:paraId="5392B027" w14:textId="77777777" w:rsidR="0050318D" w:rsidRDefault="0050318D">
      <w:pPr>
        <w:ind w:firstLine="3118"/>
        <w:jc w:val="both"/>
        <w:rPr>
          <w:rFonts w:ascii="Arial" w:hAnsi="Arial" w:cs="Arial"/>
          <w:bCs/>
          <w:sz w:val="24"/>
          <w:szCs w:val="24"/>
        </w:rPr>
      </w:pPr>
    </w:p>
    <w:p w14:paraId="3D7CB557" w14:textId="77777777" w:rsidR="0050318D" w:rsidRDefault="00F22CCB">
      <w:pPr>
        <w:jc w:val="center"/>
        <w:rPr>
          <w:rFonts w:ascii="Arial" w:hAnsi="Arial" w:cs="Arial"/>
          <w:b/>
          <w:bCs/>
          <w:sz w:val="24"/>
          <w:szCs w:val="24"/>
        </w:rPr>
      </w:pPr>
      <w:r>
        <w:rPr>
          <w:rFonts w:ascii="Arial" w:hAnsi="Arial" w:cs="Arial"/>
          <w:b/>
          <w:bCs/>
          <w:sz w:val="24"/>
          <w:szCs w:val="24"/>
        </w:rPr>
        <w:t>CLÁUSULA SÉTIMA - DA DOTAÇÃO ORÇAMENTÁRIA:</w:t>
      </w:r>
    </w:p>
    <w:p w14:paraId="74459708" w14:textId="77777777" w:rsidR="0050318D" w:rsidRDefault="0050318D">
      <w:pPr>
        <w:jc w:val="both"/>
        <w:rPr>
          <w:rFonts w:ascii="Arial" w:hAnsi="Arial" w:cs="Arial"/>
          <w:bCs/>
          <w:sz w:val="24"/>
          <w:szCs w:val="24"/>
        </w:rPr>
      </w:pPr>
    </w:p>
    <w:p w14:paraId="2CBFF23D" w14:textId="77777777" w:rsidR="0050318D" w:rsidRDefault="00F22CCB">
      <w:pPr>
        <w:ind w:firstLine="3118"/>
        <w:jc w:val="both"/>
        <w:rPr>
          <w:rFonts w:ascii="Arial" w:hAnsi="Arial" w:cs="Arial"/>
          <w:bCs/>
          <w:sz w:val="24"/>
          <w:szCs w:val="24"/>
        </w:rPr>
      </w:pPr>
      <w:r>
        <w:rPr>
          <w:rFonts w:ascii="Arial" w:hAnsi="Arial" w:cs="Arial"/>
          <w:b/>
          <w:bCs/>
          <w:sz w:val="24"/>
          <w:szCs w:val="24"/>
        </w:rPr>
        <w:t>7.1</w:t>
      </w:r>
      <w:r>
        <w:rPr>
          <w:rFonts w:ascii="Arial" w:hAnsi="Arial" w:cs="Arial"/>
          <w:bCs/>
          <w:sz w:val="24"/>
          <w:szCs w:val="24"/>
        </w:rPr>
        <w:t xml:space="preserve"> - As despesas decorrentes desta contratação correrão integralmente por conta de dotação orçamentária própria do CISOP, sob o número:</w:t>
      </w:r>
    </w:p>
    <w:p w14:paraId="5ABCCA07" w14:textId="77777777" w:rsidR="0050318D" w:rsidRDefault="0050318D">
      <w:pPr>
        <w:ind w:firstLine="3118"/>
        <w:jc w:val="both"/>
        <w:rPr>
          <w:rFonts w:ascii="Arial" w:hAnsi="Arial" w:cs="Arial"/>
          <w:bCs/>
          <w:sz w:val="24"/>
          <w:szCs w:val="24"/>
        </w:rPr>
      </w:pPr>
    </w:p>
    <w:p w14:paraId="179F4D68" w14:textId="77777777" w:rsidR="0050318D" w:rsidRDefault="00F22CCB">
      <w:pPr>
        <w:jc w:val="both"/>
        <w:rPr>
          <w:rFonts w:ascii="Arial" w:hAnsi="Arial" w:cs="Arial"/>
          <w:bCs/>
          <w:sz w:val="24"/>
          <w:szCs w:val="24"/>
        </w:rPr>
      </w:pPr>
      <w:r>
        <w:rPr>
          <w:rFonts w:ascii="Arial" w:hAnsi="Arial" w:cs="Arial"/>
          <w:bCs/>
          <w:sz w:val="24"/>
          <w:szCs w:val="24"/>
        </w:rPr>
        <w:t>3.3.90.30.17.00</w:t>
      </w:r>
      <w:r>
        <w:rPr>
          <w:rFonts w:ascii="Arial" w:hAnsi="Arial" w:cs="Arial"/>
          <w:bCs/>
          <w:sz w:val="24"/>
          <w:szCs w:val="24"/>
        </w:rPr>
        <w:tab/>
        <w:t>MATERIAL DE PROCESSAMENTO DE DADOS</w:t>
      </w:r>
    </w:p>
    <w:p w14:paraId="5569409C" w14:textId="77777777" w:rsidR="0050318D" w:rsidRDefault="0050318D">
      <w:pPr>
        <w:jc w:val="both"/>
        <w:rPr>
          <w:rFonts w:ascii="Arial" w:hAnsi="Arial" w:cs="Arial"/>
          <w:bCs/>
          <w:sz w:val="24"/>
          <w:szCs w:val="24"/>
        </w:rPr>
      </w:pPr>
    </w:p>
    <w:p w14:paraId="41E0727E" w14:textId="77777777" w:rsidR="0050318D" w:rsidRDefault="00F22CCB">
      <w:pPr>
        <w:jc w:val="center"/>
        <w:rPr>
          <w:rFonts w:ascii="Arial" w:hAnsi="Arial" w:cs="Arial"/>
          <w:b/>
          <w:bCs/>
          <w:sz w:val="24"/>
          <w:szCs w:val="24"/>
        </w:rPr>
      </w:pPr>
      <w:r>
        <w:rPr>
          <w:rFonts w:ascii="Arial" w:hAnsi="Arial" w:cs="Arial"/>
          <w:b/>
          <w:bCs/>
          <w:sz w:val="24"/>
          <w:szCs w:val="24"/>
        </w:rPr>
        <w:t>CLÁUSULA OITAVA - DAS OBRIGAÇÕES DAS PARTES:</w:t>
      </w:r>
    </w:p>
    <w:p w14:paraId="5A953319" w14:textId="77777777" w:rsidR="0050318D" w:rsidRDefault="0050318D">
      <w:pPr>
        <w:jc w:val="both"/>
        <w:rPr>
          <w:rFonts w:ascii="Arial" w:hAnsi="Arial" w:cs="Arial"/>
          <w:bCs/>
          <w:sz w:val="24"/>
          <w:szCs w:val="24"/>
        </w:rPr>
      </w:pPr>
    </w:p>
    <w:p w14:paraId="28D6326E" w14:textId="77777777" w:rsidR="0050318D" w:rsidRDefault="00F22CCB">
      <w:pPr>
        <w:jc w:val="center"/>
        <w:rPr>
          <w:rFonts w:ascii="Arial" w:hAnsi="Arial" w:cs="Arial"/>
          <w:b/>
          <w:bCs/>
          <w:sz w:val="24"/>
          <w:szCs w:val="24"/>
        </w:rPr>
      </w:pPr>
      <w:r>
        <w:rPr>
          <w:rFonts w:ascii="Arial" w:hAnsi="Arial" w:cs="Arial"/>
          <w:b/>
          <w:bCs/>
          <w:sz w:val="24"/>
          <w:szCs w:val="24"/>
        </w:rPr>
        <w:t xml:space="preserve">            8.1 - DAS O</w:t>
      </w:r>
      <w:r>
        <w:rPr>
          <w:rFonts w:ascii="Arial" w:hAnsi="Arial" w:cs="Arial"/>
          <w:b/>
          <w:bCs/>
          <w:sz w:val="24"/>
          <w:szCs w:val="24"/>
        </w:rPr>
        <w:t xml:space="preserve">BRIGAÇÕES DA CONTRATADA: </w:t>
      </w:r>
    </w:p>
    <w:p w14:paraId="3C597277" w14:textId="77777777" w:rsidR="0050318D" w:rsidRDefault="0050318D">
      <w:pPr>
        <w:jc w:val="both"/>
        <w:rPr>
          <w:rFonts w:ascii="Arial" w:hAnsi="Arial" w:cs="Arial"/>
          <w:bCs/>
          <w:sz w:val="24"/>
          <w:szCs w:val="24"/>
        </w:rPr>
      </w:pPr>
    </w:p>
    <w:p w14:paraId="4E89042A" w14:textId="732C589B" w:rsidR="0050318D" w:rsidRDefault="00F22CCB">
      <w:pPr>
        <w:ind w:firstLine="3061"/>
        <w:jc w:val="both"/>
        <w:rPr>
          <w:rFonts w:ascii="Arial" w:hAnsi="Arial" w:cs="Arial"/>
          <w:bCs/>
          <w:sz w:val="24"/>
          <w:szCs w:val="24"/>
        </w:rPr>
      </w:pPr>
      <w:r>
        <w:rPr>
          <w:rFonts w:ascii="Arial" w:hAnsi="Arial" w:cs="Arial"/>
          <w:b/>
          <w:bCs/>
          <w:sz w:val="24"/>
          <w:szCs w:val="24"/>
        </w:rPr>
        <w:t>8.1.1</w:t>
      </w:r>
      <w:r>
        <w:rPr>
          <w:rFonts w:ascii="Arial" w:hAnsi="Arial" w:cs="Arial"/>
          <w:bCs/>
          <w:sz w:val="24"/>
          <w:szCs w:val="24"/>
        </w:rPr>
        <w:t xml:space="preserve"> - Entregar os produtos parceladamente</w:t>
      </w:r>
      <w:r>
        <w:rPr>
          <w:rFonts w:ascii="Arial" w:hAnsi="Arial" w:cs="Arial"/>
          <w:bCs/>
          <w:sz w:val="24"/>
          <w:szCs w:val="24"/>
        </w:rPr>
        <w:t xml:space="preserve"> no almoxarifado do CISOP, no endereço à Avenida Brasil, nº 11.368, fundos, bairro FAG ou na Rua Poente do Sol, nº 788</w:t>
      </w:r>
      <w:r>
        <w:rPr>
          <w:rFonts w:ascii="Arial" w:hAnsi="Arial" w:cs="Arial"/>
          <w:bCs/>
          <w:sz w:val="24"/>
          <w:szCs w:val="24"/>
        </w:rPr>
        <w:t>, bairro Brasmadeira na cidade de Cascavel - PR, das 08h00 às 11h00 e das 13h00 às 16h00 de segunda a sexta-feira, com todas as informaçõe</w:t>
      </w:r>
      <w:r>
        <w:rPr>
          <w:rFonts w:ascii="Arial" w:hAnsi="Arial" w:cs="Arial"/>
          <w:bCs/>
          <w:sz w:val="24"/>
          <w:szCs w:val="24"/>
        </w:rPr>
        <w:t>s necessárias para o correto procedimento de pagamento, no prazo máximo de até 10 (dez) dias após recebimento pela CONTRATADA, da respectiva Ordem de Compra emitida pelo CISOP ou pelo SIMPR, acompanhados da respectiva Nota Fiscal, correndo por conta da con</w:t>
      </w:r>
      <w:r>
        <w:rPr>
          <w:rFonts w:ascii="Arial" w:hAnsi="Arial" w:cs="Arial"/>
          <w:bCs/>
          <w:sz w:val="24"/>
          <w:szCs w:val="24"/>
        </w:rPr>
        <w:t xml:space="preserve">tratada todas as despesas de embalagem, seguros, transporte, tributos, encargos trabalhistas e previdenciários, decorrentes do fornecimento. </w:t>
      </w:r>
    </w:p>
    <w:p w14:paraId="79719D4A" w14:textId="77777777" w:rsidR="0050318D" w:rsidRDefault="0050318D">
      <w:pPr>
        <w:jc w:val="both"/>
        <w:rPr>
          <w:rFonts w:ascii="Arial" w:hAnsi="Arial" w:cs="Arial"/>
          <w:bCs/>
          <w:sz w:val="24"/>
          <w:szCs w:val="24"/>
        </w:rPr>
      </w:pPr>
    </w:p>
    <w:p w14:paraId="16AC1E84" w14:textId="77777777" w:rsidR="0050318D" w:rsidRDefault="00F22CCB">
      <w:pPr>
        <w:ind w:firstLine="3061"/>
        <w:jc w:val="both"/>
        <w:rPr>
          <w:rFonts w:ascii="Arial" w:hAnsi="Arial" w:cs="Arial"/>
          <w:bCs/>
          <w:sz w:val="24"/>
          <w:szCs w:val="24"/>
        </w:rPr>
      </w:pPr>
      <w:r>
        <w:rPr>
          <w:rFonts w:ascii="Arial" w:hAnsi="Arial" w:cs="Arial"/>
          <w:b/>
          <w:bCs/>
          <w:sz w:val="24"/>
          <w:szCs w:val="24"/>
        </w:rPr>
        <w:t>8.1.2</w:t>
      </w:r>
      <w:r>
        <w:rPr>
          <w:rFonts w:ascii="Arial" w:hAnsi="Arial" w:cs="Arial"/>
          <w:bCs/>
          <w:sz w:val="24"/>
          <w:szCs w:val="24"/>
        </w:rPr>
        <w:t xml:space="preserve"> - Responsabilizar-se integralmente pela entrega, nos termos da legislação vigente e exigências editalícias,</w:t>
      </w:r>
      <w:r>
        <w:rPr>
          <w:rFonts w:ascii="Arial" w:hAnsi="Arial" w:cs="Arial"/>
          <w:bCs/>
          <w:sz w:val="24"/>
          <w:szCs w:val="24"/>
        </w:rPr>
        <w:t xml:space="preserve"> observadas as especificações, normas e outros </w:t>
      </w:r>
      <w:r>
        <w:rPr>
          <w:rFonts w:ascii="Arial" w:hAnsi="Arial" w:cs="Arial"/>
          <w:bCs/>
          <w:sz w:val="24"/>
          <w:szCs w:val="24"/>
        </w:rPr>
        <w:lastRenderedPageBreak/>
        <w:t>detalhamentos, quando for o caso ou no que for aplicável, fazer cumprir, por parte de seus empregados e prepostos, as normas do CONTRATANTE.</w:t>
      </w:r>
    </w:p>
    <w:p w14:paraId="641B6087" w14:textId="77777777" w:rsidR="0050318D" w:rsidRDefault="0050318D">
      <w:pPr>
        <w:ind w:left="2154"/>
        <w:jc w:val="both"/>
        <w:rPr>
          <w:rFonts w:ascii="Arial" w:hAnsi="Arial" w:cs="Arial"/>
          <w:bCs/>
          <w:sz w:val="24"/>
          <w:szCs w:val="24"/>
        </w:rPr>
      </w:pPr>
    </w:p>
    <w:p w14:paraId="09530C30" w14:textId="77777777" w:rsidR="0050318D" w:rsidRDefault="00F22CCB">
      <w:pPr>
        <w:ind w:firstLine="3118"/>
        <w:jc w:val="both"/>
        <w:rPr>
          <w:rFonts w:ascii="Arial" w:hAnsi="Arial" w:cs="Arial"/>
          <w:bCs/>
          <w:sz w:val="24"/>
          <w:szCs w:val="24"/>
        </w:rPr>
      </w:pPr>
      <w:r>
        <w:rPr>
          <w:rFonts w:ascii="Arial" w:hAnsi="Arial" w:cs="Arial"/>
          <w:b/>
          <w:bCs/>
          <w:sz w:val="24"/>
          <w:szCs w:val="24"/>
        </w:rPr>
        <w:t>8.1.3</w:t>
      </w:r>
      <w:r>
        <w:rPr>
          <w:rFonts w:ascii="Arial" w:hAnsi="Arial" w:cs="Arial"/>
          <w:bCs/>
          <w:sz w:val="24"/>
          <w:szCs w:val="24"/>
        </w:rPr>
        <w:t xml:space="preserve"> - Assumir inteira responsabilidade quanto à garantia e qualid</w:t>
      </w:r>
      <w:r>
        <w:rPr>
          <w:rFonts w:ascii="Arial" w:hAnsi="Arial" w:cs="Arial"/>
          <w:bCs/>
          <w:sz w:val="24"/>
          <w:szCs w:val="24"/>
        </w:rPr>
        <w:t xml:space="preserve">ade do produto, reservando ao CONTRATANTE o direito de recusá-lo caso não satisfaça aos padrões especificados. </w:t>
      </w:r>
    </w:p>
    <w:p w14:paraId="52074B8D" w14:textId="77777777" w:rsidR="0050318D" w:rsidRDefault="0050318D">
      <w:pPr>
        <w:ind w:firstLine="3118"/>
        <w:jc w:val="both"/>
        <w:rPr>
          <w:rFonts w:ascii="Arial" w:hAnsi="Arial" w:cs="Arial"/>
          <w:bCs/>
          <w:sz w:val="24"/>
          <w:szCs w:val="24"/>
        </w:rPr>
      </w:pPr>
    </w:p>
    <w:p w14:paraId="7CEA5050" w14:textId="77777777" w:rsidR="0050318D" w:rsidRDefault="00F22CCB">
      <w:pPr>
        <w:ind w:firstLine="3118"/>
        <w:jc w:val="both"/>
        <w:rPr>
          <w:rFonts w:ascii="Arial" w:hAnsi="Arial" w:cs="Arial"/>
          <w:bCs/>
          <w:sz w:val="24"/>
          <w:szCs w:val="24"/>
        </w:rPr>
      </w:pPr>
      <w:r>
        <w:rPr>
          <w:rFonts w:ascii="Arial" w:hAnsi="Arial" w:cs="Arial"/>
          <w:b/>
          <w:bCs/>
          <w:sz w:val="24"/>
          <w:szCs w:val="24"/>
        </w:rPr>
        <w:t>8.1.4</w:t>
      </w:r>
      <w:r>
        <w:rPr>
          <w:rFonts w:ascii="Arial" w:hAnsi="Arial" w:cs="Arial"/>
          <w:bCs/>
          <w:sz w:val="24"/>
          <w:szCs w:val="24"/>
        </w:rPr>
        <w:t xml:space="preserve"> - Responder direta e exclusivamente pela execução do contrato, não podendo, em nenhuma hipótese, transferir a responsabilidade pelo forne</w:t>
      </w:r>
      <w:r>
        <w:rPr>
          <w:rFonts w:ascii="Arial" w:hAnsi="Arial" w:cs="Arial"/>
          <w:bCs/>
          <w:sz w:val="24"/>
          <w:szCs w:val="24"/>
        </w:rPr>
        <w:t>cimento do produto a terceiros, sem o expresso consentimento do CONTRATANTE.</w:t>
      </w:r>
    </w:p>
    <w:p w14:paraId="44180313" w14:textId="77777777" w:rsidR="0050318D" w:rsidRDefault="0050318D">
      <w:pPr>
        <w:ind w:firstLine="3118"/>
        <w:jc w:val="both"/>
        <w:rPr>
          <w:rFonts w:ascii="Arial" w:hAnsi="Arial" w:cs="Arial"/>
          <w:bCs/>
          <w:sz w:val="24"/>
          <w:szCs w:val="24"/>
        </w:rPr>
      </w:pPr>
    </w:p>
    <w:p w14:paraId="683ACD09" w14:textId="77777777" w:rsidR="0050318D" w:rsidRDefault="00F22CCB">
      <w:pPr>
        <w:ind w:firstLine="3118"/>
        <w:jc w:val="both"/>
        <w:rPr>
          <w:rFonts w:ascii="Arial" w:hAnsi="Arial" w:cs="Arial"/>
          <w:bCs/>
          <w:sz w:val="24"/>
          <w:szCs w:val="24"/>
        </w:rPr>
      </w:pPr>
      <w:r>
        <w:rPr>
          <w:rFonts w:ascii="Arial" w:hAnsi="Arial" w:cs="Arial"/>
          <w:b/>
          <w:bCs/>
          <w:sz w:val="24"/>
          <w:szCs w:val="24"/>
        </w:rPr>
        <w:t>8.1.5</w:t>
      </w:r>
      <w:r>
        <w:rPr>
          <w:rFonts w:ascii="Arial" w:hAnsi="Arial" w:cs="Arial"/>
          <w:bCs/>
          <w:sz w:val="24"/>
          <w:szCs w:val="24"/>
        </w:rPr>
        <w:t xml:space="preserve"> - Efetuar a troca do produto considerado impróprio no prazo máximo de 03 (três) dias, contado do recebimento.</w:t>
      </w:r>
    </w:p>
    <w:p w14:paraId="32D8CA02" w14:textId="77777777" w:rsidR="0050318D" w:rsidRDefault="0050318D">
      <w:pPr>
        <w:jc w:val="both"/>
        <w:rPr>
          <w:rFonts w:ascii="Arial" w:hAnsi="Arial" w:cs="Arial"/>
          <w:bCs/>
          <w:sz w:val="24"/>
          <w:szCs w:val="24"/>
        </w:rPr>
      </w:pPr>
    </w:p>
    <w:p w14:paraId="41CA6C3E" w14:textId="77777777" w:rsidR="0050318D" w:rsidRDefault="00F22CCB">
      <w:pPr>
        <w:ind w:firstLine="3118"/>
        <w:jc w:val="both"/>
        <w:rPr>
          <w:rFonts w:ascii="Arial" w:hAnsi="Arial" w:cs="Arial"/>
          <w:bCs/>
          <w:sz w:val="24"/>
          <w:szCs w:val="24"/>
        </w:rPr>
      </w:pPr>
      <w:r>
        <w:rPr>
          <w:rFonts w:ascii="Arial" w:hAnsi="Arial" w:cs="Arial"/>
          <w:b/>
          <w:bCs/>
          <w:sz w:val="24"/>
          <w:szCs w:val="24"/>
        </w:rPr>
        <w:t>8.1.6</w:t>
      </w:r>
      <w:r>
        <w:rPr>
          <w:rFonts w:ascii="Arial" w:hAnsi="Arial" w:cs="Arial"/>
          <w:bCs/>
          <w:sz w:val="24"/>
          <w:szCs w:val="24"/>
        </w:rPr>
        <w:t xml:space="preserve"> - Arcar com o pagamento de todos os custos relacionados</w:t>
      </w:r>
      <w:r>
        <w:rPr>
          <w:rFonts w:ascii="Arial" w:hAnsi="Arial" w:cs="Arial"/>
          <w:bCs/>
          <w:sz w:val="24"/>
          <w:szCs w:val="24"/>
        </w:rPr>
        <w:t xml:space="preserve"> com o fornecimento, tais como: custos diretos e indiretos, tributos incidentes, encargos sociais, encargos trabalhistas, seguros, lucros e outros necessários ao cumprimento integral do objeto deste Edital e seus Anexos, sendo quaisquer tributos, despesas </w:t>
      </w:r>
      <w:r>
        <w:rPr>
          <w:rFonts w:ascii="Arial" w:hAnsi="Arial" w:cs="Arial"/>
          <w:bCs/>
          <w:sz w:val="24"/>
          <w:szCs w:val="24"/>
        </w:rPr>
        <w:t xml:space="preserve">e custos diretos ou indiretos omitidos da proposta ou incorretamente cotados considerados inclusos no preço, não podendo ser cogitado pleito de acréscimo, a esse ou a qualquer título, devendo os serviços prestados sem ônus adicionais. </w:t>
      </w:r>
    </w:p>
    <w:p w14:paraId="0DA7653C" w14:textId="77777777" w:rsidR="0050318D" w:rsidRDefault="00F22CCB">
      <w:pPr>
        <w:jc w:val="both"/>
        <w:rPr>
          <w:rFonts w:ascii="Arial" w:hAnsi="Arial" w:cs="Arial"/>
          <w:bCs/>
          <w:sz w:val="24"/>
          <w:szCs w:val="24"/>
        </w:rPr>
      </w:pPr>
      <w:r>
        <w:rPr>
          <w:rFonts w:ascii="Arial" w:hAnsi="Arial" w:cs="Arial"/>
          <w:bCs/>
          <w:sz w:val="24"/>
          <w:szCs w:val="24"/>
        </w:rPr>
        <w:t xml:space="preserve"> </w:t>
      </w:r>
    </w:p>
    <w:p w14:paraId="69E3790C" w14:textId="77777777" w:rsidR="0050318D" w:rsidRDefault="00F22CCB">
      <w:pPr>
        <w:ind w:firstLine="3118"/>
        <w:jc w:val="both"/>
        <w:rPr>
          <w:rFonts w:ascii="Arial" w:hAnsi="Arial" w:cs="Arial"/>
          <w:bCs/>
          <w:sz w:val="24"/>
          <w:szCs w:val="24"/>
        </w:rPr>
      </w:pPr>
      <w:r>
        <w:rPr>
          <w:rFonts w:ascii="Arial" w:hAnsi="Arial" w:cs="Arial"/>
          <w:b/>
          <w:bCs/>
          <w:sz w:val="24"/>
          <w:szCs w:val="24"/>
        </w:rPr>
        <w:t>8.1.7</w:t>
      </w:r>
      <w:r>
        <w:rPr>
          <w:rFonts w:ascii="Arial" w:hAnsi="Arial" w:cs="Arial"/>
          <w:bCs/>
          <w:sz w:val="24"/>
          <w:szCs w:val="24"/>
        </w:rPr>
        <w:t xml:space="preserve"> - Responder </w:t>
      </w:r>
      <w:r>
        <w:rPr>
          <w:rFonts w:ascii="Arial" w:hAnsi="Arial" w:cs="Arial"/>
          <w:bCs/>
          <w:sz w:val="24"/>
          <w:szCs w:val="24"/>
        </w:rPr>
        <w:t>por quaisquer danos ou prejuízos que venha, direta ou indiretamente, por sua culpa ou dolo, a causar ao CONTRATANTE ou a terceiros, durante a execução do contrato de fornecimento, inclusive por atos praticados por seus funcionários, ficando, assim, afastad</w:t>
      </w:r>
      <w:r>
        <w:rPr>
          <w:rFonts w:ascii="Arial" w:hAnsi="Arial" w:cs="Arial"/>
          <w:bCs/>
          <w:sz w:val="24"/>
          <w:szCs w:val="24"/>
        </w:rPr>
        <w:t>a qualquer responsabilidade do CONTRATANTE, podendo este, para o fim de garantir eventuais ressarcimentos, adotar as seguintes providências:</w:t>
      </w:r>
    </w:p>
    <w:p w14:paraId="56A7C1C9" w14:textId="77777777" w:rsidR="0050318D" w:rsidRDefault="00F22CCB">
      <w:pPr>
        <w:jc w:val="both"/>
        <w:rPr>
          <w:rFonts w:ascii="Arial" w:hAnsi="Arial" w:cs="Arial"/>
          <w:bCs/>
          <w:sz w:val="24"/>
          <w:szCs w:val="24"/>
        </w:rPr>
      </w:pPr>
      <w:r>
        <w:rPr>
          <w:rFonts w:ascii="Arial" w:hAnsi="Arial" w:cs="Arial"/>
          <w:bCs/>
          <w:sz w:val="24"/>
          <w:szCs w:val="24"/>
        </w:rPr>
        <w:t xml:space="preserve"> </w:t>
      </w:r>
    </w:p>
    <w:p w14:paraId="7CC22298" w14:textId="77777777" w:rsidR="0050318D" w:rsidRDefault="00F22CCB">
      <w:pPr>
        <w:ind w:firstLine="3175"/>
        <w:jc w:val="both"/>
        <w:rPr>
          <w:rFonts w:ascii="Arial" w:hAnsi="Arial" w:cs="Arial"/>
          <w:bCs/>
          <w:sz w:val="24"/>
          <w:szCs w:val="24"/>
        </w:rPr>
      </w:pPr>
      <w:r>
        <w:rPr>
          <w:rFonts w:ascii="Arial" w:hAnsi="Arial" w:cs="Arial"/>
          <w:bCs/>
          <w:sz w:val="24"/>
          <w:szCs w:val="24"/>
        </w:rPr>
        <w:t>a) dedução de créditos da licitante vencedora;</w:t>
      </w:r>
    </w:p>
    <w:p w14:paraId="3EB6149C" w14:textId="77777777" w:rsidR="0050318D" w:rsidRDefault="0050318D">
      <w:pPr>
        <w:ind w:firstLine="3175"/>
        <w:jc w:val="both"/>
        <w:rPr>
          <w:rFonts w:ascii="Arial" w:hAnsi="Arial" w:cs="Arial"/>
          <w:bCs/>
          <w:sz w:val="24"/>
          <w:szCs w:val="24"/>
        </w:rPr>
      </w:pPr>
    </w:p>
    <w:p w14:paraId="6A417405" w14:textId="77777777" w:rsidR="0050318D" w:rsidRDefault="00F22CCB">
      <w:pPr>
        <w:ind w:firstLine="3175"/>
        <w:jc w:val="both"/>
        <w:rPr>
          <w:rFonts w:ascii="Arial" w:hAnsi="Arial" w:cs="Arial"/>
          <w:bCs/>
          <w:sz w:val="24"/>
          <w:szCs w:val="24"/>
        </w:rPr>
      </w:pPr>
      <w:r>
        <w:rPr>
          <w:rFonts w:ascii="Arial" w:hAnsi="Arial" w:cs="Arial"/>
          <w:bCs/>
          <w:sz w:val="24"/>
          <w:szCs w:val="24"/>
        </w:rPr>
        <w:t>b) medida judicial apropriada, a critério do C</w:t>
      </w:r>
      <w:r>
        <w:rPr>
          <w:rFonts w:ascii="Arial" w:hAnsi="Arial" w:cs="Arial"/>
          <w:bCs/>
          <w:sz w:val="24"/>
          <w:szCs w:val="24"/>
        </w:rPr>
        <w:t xml:space="preserve">ONTRATANTE. </w:t>
      </w:r>
    </w:p>
    <w:p w14:paraId="6C0CCB5D" w14:textId="77777777" w:rsidR="0050318D" w:rsidRDefault="0050318D">
      <w:pPr>
        <w:jc w:val="both"/>
        <w:rPr>
          <w:rFonts w:ascii="Arial" w:hAnsi="Arial" w:cs="Arial"/>
          <w:bCs/>
          <w:sz w:val="24"/>
          <w:szCs w:val="24"/>
        </w:rPr>
      </w:pPr>
    </w:p>
    <w:p w14:paraId="41E2B009" w14:textId="77777777" w:rsidR="0050318D" w:rsidRDefault="00F22CCB">
      <w:pPr>
        <w:ind w:firstLine="3118"/>
        <w:jc w:val="both"/>
        <w:rPr>
          <w:rFonts w:ascii="Arial" w:hAnsi="Arial" w:cs="Arial"/>
          <w:bCs/>
          <w:sz w:val="24"/>
          <w:szCs w:val="24"/>
        </w:rPr>
      </w:pPr>
      <w:r>
        <w:rPr>
          <w:rFonts w:ascii="Arial" w:hAnsi="Arial" w:cs="Arial"/>
          <w:b/>
          <w:bCs/>
          <w:sz w:val="24"/>
          <w:szCs w:val="24"/>
        </w:rPr>
        <w:t>8.1.8</w:t>
      </w:r>
      <w:r>
        <w:rPr>
          <w:rFonts w:ascii="Arial" w:hAnsi="Arial" w:cs="Arial"/>
          <w:bCs/>
          <w:sz w:val="24"/>
          <w:szCs w:val="24"/>
        </w:rPr>
        <w:t xml:space="preserve"> - Manter durante toda a execução contratual, em compatibilidade com as obrigações assumidas, todas as condições de habilitação e qualificação exigidas na licitação. </w:t>
      </w:r>
    </w:p>
    <w:p w14:paraId="30882FD9" w14:textId="77777777" w:rsidR="0050318D" w:rsidRDefault="0050318D">
      <w:pPr>
        <w:ind w:firstLine="3118"/>
        <w:jc w:val="both"/>
        <w:rPr>
          <w:rFonts w:ascii="Arial" w:hAnsi="Arial" w:cs="Arial"/>
          <w:bCs/>
          <w:sz w:val="24"/>
          <w:szCs w:val="24"/>
        </w:rPr>
      </w:pPr>
    </w:p>
    <w:p w14:paraId="73A064DB" w14:textId="77777777" w:rsidR="0050318D" w:rsidRDefault="00F22CCB">
      <w:pPr>
        <w:ind w:firstLine="3118"/>
        <w:jc w:val="both"/>
        <w:rPr>
          <w:rFonts w:ascii="Arial" w:hAnsi="Arial" w:cs="Arial"/>
          <w:bCs/>
          <w:sz w:val="24"/>
          <w:szCs w:val="24"/>
        </w:rPr>
      </w:pPr>
      <w:r>
        <w:rPr>
          <w:rFonts w:ascii="Arial" w:hAnsi="Arial" w:cs="Arial"/>
          <w:b/>
          <w:bCs/>
          <w:sz w:val="24"/>
          <w:szCs w:val="24"/>
        </w:rPr>
        <w:t>8.1.9</w:t>
      </w:r>
      <w:r>
        <w:rPr>
          <w:rFonts w:ascii="Arial" w:hAnsi="Arial" w:cs="Arial"/>
          <w:bCs/>
          <w:sz w:val="24"/>
          <w:szCs w:val="24"/>
        </w:rPr>
        <w:t xml:space="preserve"> - Manter à frente do serviço, pessoa qualificada, para represen</w:t>
      </w:r>
      <w:r>
        <w:rPr>
          <w:rFonts w:ascii="Arial" w:hAnsi="Arial" w:cs="Arial"/>
          <w:bCs/>
          <w:sz w:val="24"/>
          <w:szCs w:val="24"/>
        </w:rPr>
        <w:t xml:space="preserve">tá-la junto à fiscalização. </w:t>
      </w:r>
    </w:p>
    <w:p w14:paraId="6B4A1B45" w14:textId="77777777" w:rsidR="0050318D" w:rsidRDefault="0050318D">
      <w:pPr>
        <w:ind w:firstLine="3118"/>
        <w:jc w:val="both"/>
        <w:rPr>
          <w:rFonts w:ascii="Arial" w:hAnsi="Arial" w:cs="Arial"/>
          <w:bCs/>
          <w:sz w:val="24"/>
          <w:szCs w:val="24"/>
        </w:rPr>
      </w:pPr>
    </w:p>
    <w:p w14:paraId="15050DB2" w14:textId="77777777" w:rsidR="0050318D" w:rsidRDefault="00F22CCB">
      <w:pPr>
        <w:ind w:firstLine="3118"/>
        <w:jc w:val="both"/>
        <w:rPr>
          <w:rFonts w:ascii="Arial" w:hAnsi="Arial" w:cs="Arial"/>
          <w:bCs/>
          <w:sz w:val="24"/>
          <w:szCs w:val="24"/>
        </w:rPr>
      </w:pPr>
      <w:r>
        <w:rPr>
          <w:rFonts w:ascii="Arial" w:hAnsi="Arial" w:cs="Arial"/>
          <w:b/>
          <w:bCs/>
          <w:sz w:val="24"/>
          <w:szCs w:val="24"/>
        </w:rPr>
        <w:t>8.1.10</w:t>
      </w:r>
      <w:r>
        <w:rPr>
          <w:rFonts w:ascii="Arial" w:hAnsi="Arial" w:cs="Arial"/>
          <w:bCs/>
          <w:sz w:val="24"/>
          <w:szCs w:val="24"/>
        </w:rPr>
        <w:t xml:space="preserve"> - Proceder à substituição do pessoal, quando necessário, que por qualquer motivo fique impossibilitado de realizar os fornecimentos.</w:t>
      </w:r>
    </w:p>
    <w:p w14:paraId="7DEB213B" w14:textId="77777777" w:rsidR="0050318D" w:rsidRDefault="0050318D">
      <w:pPr>
        <w:ind w:firstLine="3118"/>
        <w:jc w:val="both"/>
        <w:rPr>
          <w:rFonts w:ascii="Arial" w:hAnsi="Arial" w:cs="Arial"/>
          <w:bCs/>
          <w:sz w:val="24"/>
          <w:szCs w:val="24"/>
        </w:rPr>
      </w:pPr>
    </w:p>
    <w:p w14:paraId="4066BDC8" w14:textId="77777777" w:rsidR="0050318D" w:rsidRDefault="00F22CCB">
      <w:pPr>
        <w:ind w:firstLine="3118"/>
        <w:jc w:val="both"/>
        <w:rPr>
          <w:rFonts w:ascii="Arial" w:hAnsi="Arial" w:cs="Arial"/>
          <w:bCs/>
          <w:sz w:val="24"/>
          <w:szCs w:val="24"/>
        </w:rPr>
      </w:pPr>
      <w:r>
        <w:rPr>
          <w:rFonts w:ascii="Arial" w:hAnsi="Arial" w:cs="Arial"/>
          <w:b/>
          <w:bCs/>
          <w:sz w:val="24"/>
          <w:szCs w:val="24"/>
        </w:rPr>
        <w:t>8.1.11</w:t>
      </w:r>
      <w:r>
        <w:rPr>
          <w:rFonts w:ascii="Arial" w:hAnsi="Arial" w:cs="Arial"/>
          <w:bCs/>
          <w:sz w:val="24"/>
          <w:szCs w:val="24"/>
        </w:rPr>
        <w:t xml:space="preserve"> - Pela fidelidade e legitimidade das informações e dos documentos apresentados</w:t>
      </w:r>
      <w:r>
        <w:rPr>
          <w:rFonts w:ascii="Arial" w:hAnsi="Arial" w:cs="Arial"/>
          <w:bCs/>
          <w:sz w:val="24"/>
          <w:szCs w:val="24"/>
        </w:rPr>
        <w:t xml:space="preserve"> em qualquer fase da licitação; </w:t>
      </w:r>
    </w:p>
    <w:p w14:paraId="408B8A7B" w14:textId="77777777" w:rsidR="0050318D" w:rsidRDefault="0050318D">
      <w:pPr>
        <w:ind w:firstLine="3118"/>
        <w:jc w:val="both"/>
        <w:rPr>
          <w:rFonts w:ascii="Arial" w:hAnsi="Arial" w:cs="Arial"/>
          <w:bCs/>
          <w:sz w:val="24"/>
          <w:szCs w:val="24"/>
        </w:rPr>
      </w:pPr>
    </w:p>
    <w:p w14:paraId="444C6EF2" w14:textId="77777777" w:rsidR="0050318D" w:rsidRDefault="00F22CCB">
      <w:pPr>
        <w:ind w:firstLine="3118"/>
        <w:jc w:val="both"/>
        <w:rPr>
          <w:rFonts w:ascii="Arial" w:hAnsi="Arial" w:cs="Arial"/>
          <w:bCs/>
          <w:sz w:val="24"/>
          <w:szCs w:val="24"/>
        </w:rPr>
      </w:pPr>
      <w:r>
        <w:rPr>
          <w:rFonts w:ascii="Arial" w:hAnsi="Arial" w:cs="Arial"/>
          <w:b/>
          <w:bCs/>
          <w:sz w:val="24"/>
          <w:szCs w:val="24"/>
        </w:rPr>
        <w:lastRenderedPageBreak/>
        <w:t>8.1.12</w:t>
      </w:r>
      <w:r>
        <w:rPr>
          <w:rFonts w:ascii="Arial" w:hAnsi="Arial" w:cs="Arial"/>
          <w:bCs/>
          <w:sz w:val="24"/>
          <w:szCs w:val="24"/>
        </w:rPr>
        <w:t xml:space="preserve"> - Pela manutenção do compromisso de executar o objeto deste Edital, nas condições estabelecidas, dentro do prazo de validade da proposta, caso seja vencedor da licitação; </w:t>
      </w:r>
    </w:p>
    <w:p w14:paraId="434900B9" w14:textId="77777777" w:rsidR="0050318D" w:rsidRDefault="0050318D">
      <w:pPr>
        <w:ind w:firstLine="3118"/>
        <w:jc w:val="both"/>
        <w:rPr>
          <w:rFonts w:ascii="Arial" w:hAnsi="Arial" w:cs="Arial"/>
          <w:bCs/>
          <w:sz w:val="24"/>
          <w:szCs w:val="24"/>
        </w:rPr>
      </w:pPr>
    </w:p>
    <w:p w14:paraId="62AD85A2" w14:textId="77777777" w:rsidR="0050318D" w:rsidRDefault="00F22CCB">
      <w:pPr>
        <w:ind w:firstLine="3118"/>
        <w:jc w:val="both"/>
        <w:rPr>
          <w:rFonts w:ascii="Arial" w:hAnsi="Arial" w:cs="Arial"/>
          <w:bCs/>
          <w:sz w:val="24"/>
          <w:szCs w:val="24"/>
        </w:rPr>
      </w:pPr>
      <w:r>
        <w:rPr>
          <w:rFonts w:ascii="Arial" w:hAnsi="Arial" w:cs="Arial"/>
          <w:b/>
          <w:bCs/>
          <w:sz w:val="24"/>
          <w:szCs w:val="24"/>
        </w:rPr>
        <w:t>8.1.13</w:t>
      </w:r>
      <w:r>
        <w:rPr>
          <w:rFonts w:ascii="Arial" w:hAnsi="Arial" w:cs="Arial"/>
          <w:bCs/>
          <w:sz w:val="24"/>
          <w:szCs w:val="24"/>
        </w:rPr>
        <w:t xml:space="preserve"> - Pelo cumprimento dos prazos e dem</w:t>
      </w:r>
      <w:r>
        <w:rPr>
          <w:rFonts w:ascii="Arial" w:hAnsi="Arial" w:cs="Arial"/>
          <w:bCs/>
          <w:sz w:val="24"/>
          <w:szCs w:val="24"/>
        </w:rPr>
        <w:t xml:space="preserve">ais exigências deste Edital; </w:t>
      </w:r>
    </w:p>
    <w:p w14:paraId="35EC7C2E" w14:textId="77777777" w:rsidR="0050318D" w:rsidRDefault="0050318D">
      <w:pPr>
        <w:ind w:firstLine="3118"/>
        <w:jc w:val="both"/>
        <w:rPr>
          <w:rFonts w:ascii="Arial" w:hAnsi="Arial" w:cs="Arial"/>
          <w:bCs/>
          <w:sz w:val="24"/>
          <w:szCs w:val="24"/>
        </w:rPr>
      </w:pPr>
    </w:p>
    <w:p w14:paraId="4C64D2DE" w14:textId="77777777" w:rsidR="0050318D" w:rsidRDefault="00F22CCB">
      <w:pPr>
        <w:ind w:firstLine="3118"/>
        <w:jc w:val="both"/>
        <w:rPr>
          <w:rFonts w:ascii="Arial" w:hAnsi="Arial" w:cs="Arial"/>
          <w:bCs/>
          <w:sz w:val="24"/>
          <w:szCs w:val="24"/>
        </w:rPr>
      </w:pPr>
      <w:r>
        <w:rPr>
          <w:rFonts w:ascii="Arial" w:hAnsi="Arial" w:cs="Arial"/>
          <w:b/>
          <w:bCs/>
          <w:sz w:val="24"/>
          <w:szCs w:val="24"/>
        </w:rPr>
        <w:t>8.1.14</w:t>
      </w:r>
      <w:r>
        <w:rPr>
          <w:rFonts w:ascii="Arial" w:hAnsi="Arial" w:cs="Arial"/>
          <w:bCs/>
          <w:sz w:val="24"/>
          <w:szCs w:val="24"/>
        </w:rPr>
        <w:t xml:space="preserve"> - Pela leitura de todas as condições da contratação constantes da minuta do contrato a ser assinado, não sendo admitida alegação posterior de desconhecimento; </w:t>
      </w:r>
    </w:p>
    <w:p w14:paraId="52FA668A" w14:textId="77777777" w:rsidR="0050318D" w:rsidRDefault="0050318D">
      <w:pPr>
        <w:ind w:firstLine="3118"/>
        <w:jc w:val="both"/>
        <w:rPr>
          <w:rFonts w:ascii="Arial" w:hAnsi="Arial" w:cs="Arial"/>
          <w:bCs/>
          <w:sz w:val="24"/>
          <w:szCs w:val="24"/>
        </w:rPr>
      </w:pPr>
    </w:p>
    <w:p w14:paraId="6B3C9871" w14:textId="77777777" w:rsidR="0050318D" w:rsidRDefault="00F22CCB">
      <w:pPr>
        <w:ind w:firstLine="3118"/>
        <w:jc w:val="both"/>
        <w:rPr>
          <w:rFonts w:ascii="Arial" w:hAnsi="Arial" w:cs="Arial"/>
          <w:bCs/>
          <w:sz w:val="24"/>
          <w:szCs w:val="24"/>
        </w:rPr>
      </w:pPr>
      <w:r>
        <w:rPr>
          <w:rFonts w:ascii="Arial" w:hAnsi="Arial" w:cs="Arial"/>
          <w:b/>
          <w:bCs/>
          <w:sz w:val="24"/>
          <w:szCs w:val="24"/>
        </w:rPr>
        <w:t>8.1.15</w:t>
      </w:r>
      <w:r>
        <w:rPr>
          <w:rFonts w:ascii="Arial" w:hAnsi="Arial" w:cs="Arial"/>
          <w:bCs/>
          <w:sz w:val="24"/>
          <w:szCs w:val="24"/>
        </w:rPr>
        <w:t xml:space="preserve"> - Pela não utilização ou divulgação de quaisquer i</w:t>
      </w:r>
      <w:r>
        <w:rPr>
          <w:rFonts w:ascii="Arial" w:hAnsi="Arial" w:cs="Arial"/>
          <w:bCs/>
          <w:sz w:val="24"/>
          <w:szCs w:val="24"/>
        </w:rPr>
        <w:t xml:space="preserve">nformações sigilosas às quais tenha acesso em virtude deste Pregão.  </w:t>
      </w:r>
    </w:p>
    <w:p w14:paraId="0EB11EDD" w14:textId="77777777" w:rsidR="0050318D" w:rsidRDefault="0050318D">
      <w:pPr>
        <w:ind w:firstLine="3118"/>
        <w:jc w:val="both"/>
        <w:rPr>
          <w:rFonts w:ascii="Arial" w:hAnsi="Arial" w:cs="Arial"/>
          <w:bCs/>
          <w:sz w:val="24"/>
          <w:szCs w:val="24"/>
        </w:rPr>
      </w:pPr>
    </w:p>
    <w:p w14:paraId="3BF9C8D8" w14:textId="77777777" w:rsidR="0050318D" w:rsidRDefault="00F22CCB">
      <w:pPr>
        <w:ind w:firstLine="3118"/>
        <w:jc w:val="both"/>
        <w:rPr>
          <w:rFonts w:ascii="Arial" w:hAnsi="Arial" w:cs="Arial"/>
          <w:bCs/>
          <w:sz w:val="24"/>
          <w:szCs w:val="24"/>
        </w:rPr>
      </w:pPr>
      <w:r>
        <w:rPr>
          <w:rFonts w:ascii="Arial" w:hAnsi="Arial" w:cs="Arial"/>
          <w:b/>
          <w:bCs/>
          <w:sz w:val="24"/>
          <w:szCs w:val="24"/>
        </w:rPr>
        <w:t>8.1.16</w:t>
      </w:r>
      <w:r>
        <w:rPr>
          <w:rFonts w:ascii="Arial" w:hAnsi="Arial" w:cs="Arial"/>
          <w:bCs/>
          <w:sz w:val="24"/>
          <w:szCs w:val="24"/>
        </w:rPr>
        <w:t xml:space="preserve"> - Responsabilizar-se, às suas expensas, pelo transporte dos materiais e entregá-los/descarregá-los, no local indicado pelo CONTRATANTE, sem nenhum custo oneroso para o mesmo. </w:t>
      </w:r>
    </w:p>
    <w:p w14:paraId="789AE806" w14:textId="77777777" w:rsidR="0050318D" w:rsidRDefault="0050318D">
      <w:pPr>
        <w:ind w:firstLine="3118"/>
        <w:jc w:val="both"/>
        <w:rPr>
          <w:rFonts w:ascii="Arial" w:hAnsi="Arial" w:cs="Arial"/>
          <w:bCs/>
          <w:sz w:val="24"/>
          <w:szCs w:val="24"/>
        </w:rPr>
      </w:pPr>
    </w:p>
    <w:p w14:paraId="69C41B0C" w14:textId="77777777" w:rsidR="0050318D" w:rsidRDefault="00F22CCB">
      <w:pPr>
        <w:ind w:firstLine="3118"/>
        <w:jc w:val="both"/>
        <w:rPr>
          <w:rFonts w:ascii="Arial" w:hAnsi="Arial" w:cs="Arial"/>
          <w:bCs/>
          <w:sz w:val="24"/>
          <w:szCs w:val="24"/>
        </w:rPr>
      </w:pPr>
      <w:r>
        <w:rPr>
          <w:rFonts w:ascii="Arial" w:hAnsi="Arial" w:cs="Arial"/>
          <w:b/>
          <w:bCs/>
          <w:sz w:val="24"/>
          <w:szCs w:val="24"/>
        </w:rPr>
        <w:t>8</w:t>
      </w:r>
      <w:r>
        <w:rPr>
          <w:rFonts w:ascii="Arial" w:hAnsi="Arial" w:cs="Arial"/>
          <w:b/>
          <w:bCs/>
          <w:sz w:val="24"/>
          <w:szCs w:val="24"/>
        </w:rPr>
        <w:t>.1.17</w:t>
      </w:r>
      <w:r>
        <w:rPr>
          <w:rFonts w:ascii="Arial" w:hAnsi="Arial" w:cs="Arial"/>
          <w:bCs/>
          <w:sz w:val="24"/>
          <w:szCs w:val="24"/>
        </w:rPr>
        <w:t xml:space="preserve"> - Efetuar a entrega dos materiais/produtos/bens/serviços em perfeitas condições, em estrita observância das especificações deste instrumento, acompanhados das respectivas Notas Ficais Eletrônicas.</w:t>
      </w:r>
    </w:p>
    <w:p w14:paraId="234E98B7" w14:textId="77777777" w:rsidR="0050318D" w:rsidRDefault="0050318D">
      <w:pPr>
        <w:ind w:firstLine="3118"/>
        <w:jc w:val="both"/>
        <w:rPr>
          <w:rFonts w:ascii="Arial" w:hAnsi="Arial" w:cs="Arial"/>
          <w:bCs/>
          <w:sz w:val="24"/>
          <w:szCs w:val="24"/>
        </w:rPr>
      </w:pPr>
    </w:p>
    <w:p w14:paraId="194579E7" w14:textId="77777777" w:rsidR="0050318D" w:rsidRDefault="00F22CCB">
      <w:pPr>
        <w:ind w:firstLine="3118"/>
        <w:jc w:val="both"/>
        <w:rPr>
          <w:rFonts w:ascii="Arial" w:hAnsi="Arial" w:cs="Arial"/>
          <w:bCs/>
          <w:sz w:val="24"/>
          <w:szCs w:val="24"/>
        </w:rPr>
      </w:pPr>
      <w:r>
        <w:rPr>
          <w:rFonts w:ascii="Arial" w:hAnsi="Arial" w:cs="Arial"/>
          <w:b/>
          <w:bCs/>
          <w:sz w:val="24"/>
          <w:szCs w:val="24"/>
        </w:rPr>
        <w:t>8.1.18</w:t>
      </w:r>
      <w:r>
        <w:rPr>
          <w:rFonts w:ascii="Arial" w:hAnsi="Arial" w:cs="Arial"/>
          <w:bCs/>
          <w:sz w:val="24"/>
          <w:szCs w:val="24"/>
        </w:rPr>
        <w:t xml:space="preserve"> - O CONTRATANTE não aceitará, sob pretexto al</w:t>
      </w:r>
      <w:r>
        <w:rPr>
          <w:rFonts w:ascii="Arial" w:hAnsi="Arial" w:cs="Arial"/>
          <w:bCs/>
          <w:sz w:val="24"/>
          <w:szCs w:val="24"/>
        </w:rPr>
        <w:t>gum, a transferência de responsabilidade da CONTRATADA para outras entidades, sejam fabricantes, técnicos ou quaisquer outros.</w:t>
      </w:r>
    </w:p>
    <w:p w14:paraId="19624918" w14:textId="77777777" w:rsidR="0050318D" w:rsidRDefault="0050318D">
      <w:pPr>
        <w:ind w:firstLine="3118"/>
        <w:jc w:val="both"/>
        <w:rPr>
          <w:rFonts w:ascii="Arial" w:hAnsi="Arial" w:cs="Arial"/>
          <w:bCs/>
          <w:sz w:val="24"/>
          <w:szCs w:val="24"/>
        </w:rPr>
      </w:pPr>
    </w:p>
    <w:p w14:paraId="6A9ADDB5" w14:textId="77777777" w:rsidR="0050318D" w:rsidRDefault="00F22CCB">
      <w:pPr>
        <w:ind w:firstLine="3118"/>
        <w:jc w:val="both"/>
        <w:rPr>
          <w:rFonts w:ascii="Arial" w:hAnsi="Arial" w:cs="Arial"/>
          <w:bCs/>
          <w:sz w:val="24"/>
          <w:szCs w:val="24"/>
        </w:rPr>
      </w:pPr>
      <w:r>
        <w:rPr>
          <w:rFonts w:ascii="Arial" w:hAnsi="Arial" w:cs="Arial"/>
          <w:b/>
          <w:bCs/>
          <w:sz w:val="24"/>
          <w:szCs w:val="24"/>
        </w:rPr>
        <w:t xml:space="preserve">8.1.19 - </w:t>
      </w:r>
      <w:r>
        <w:rPr>
          <w:rFonts w:ascii="Arial" w:hAnsi="Arial" w:cs="Arial"/>
          <w:bCs/>
          <w:sz w:val="24"/>
          <w:szCs w:val="24"/>
        </w:rPr>
        <w:t>Assumir, também, a responsabilidade por todas as providências e obrigações estabelecidas na legislação específica de ac</w:t>
      </w:r>
      <w:r>
        <w:rPr>
          <w:rFonts w:ascii="Arial" w:hAnsi="Arial" w:cs="Arial"/>
          <w:bCs/>
          <w:sz w:val="24"/>
          <w:szCs w:val="24"/>
        </w:rPr>
        <w:t>identes do trabalho, quando, em ocorrência da espécie, forem vítimas os seus empregados no desempenho dos serviços ou em conexão com eles, ainda que acontecido nas dependências do CONTRATANTE.</w:t>
      </w:r>
    </w:p>
    <w:p w14:paraId="5238473D" w14:textId="77777777" w:rsidR="0050318D" w:rsidRDefault="0050318D">
      <w:pPr>
        <w:ind w:firstLine="3118"/>
        <w:jc w:val="both"/>
        <w:rPr>
          <w:rFonts w:ascii="Arial" w:hAnsi="Arial" w:cs="Arial"/>
          <w:bCs/>
          <w:sz w:val="24"/>
          <w:szCs w:val="24"/>
        </w:rPr>
      </w:pPr>
    </w:p>
    <w:p w14:paraId="5411CADF" w14:textId="77777777" w:rsidR="0050318D" w:rsidRDefault="00F22CCB">
      <w:pPr>
        <w:ind w:firstLine="3118"/>
        <w:jc w:val="both"/>
        <w:rPr>
          <w:rFonts w:ascii="Arial" w:hAnsi="Arial" w:cs="Arial"/>
          <w:bCs/>
          <w:sz w:val="24"/>
          <w:szCs w:val="24"/>
        </w:rPr>
      </w:pPr>
      <w:r>
        <w:rPr>
          <w:rFonts w:ascii="Arial" w:hAnsi="Arial" w:cs="Arial"/>
          <w:b/>
          <w:bCs/>
          <w:sz w:val="24"/>
          <w:szCs w:val="24"/>
        </w:rPr>
        <w:t xml:space="preserve">8.1.20 - </w:t>
      </w:r>
      <w:r>
        <w:rPr>
          <w:rFonts w:ascii="Arial" w:hAnsi="Arial" w:cs="Arial"/>
          <w:bCs/>
          <w:sz w:val="24"/>
          <w:szCs w:val="24"/>
        </w:rPr>
        <w:t xml:space="preserve">A inadimplência da CONTRATADA, com </w:t>
      </w:r>
      <w:r>
        <w:rPr>
          <w:rFonts w:ascii="Arial" w:hAnsi="Arial" w:cs="Arial"/>
          <w:bCs/>
          <w:sz w:val="24"/>
          <w:szCs w:val="24"/>
        </w:rPr>
        <w:t>referência aos encargos estabelecidos nas condições anteriores, não transfere a responsabilidade por seu pagamento ao CONTRATANTE, nem poderá onerar o objeto da licitação, razão pela qual a CONTRATADA deverá renunciar expressamente a qualquer vínculo de so</w:t>
      </w:r>
      <w:r>
        <w:rPr>
          <w:rFonts w:ascii="Arial" w:hAnsi="Arial" w:cs="Arial"/>
          <w:bCs/>
          <w:sz w:val="24"/>
          <w:szCs w:val="24"/>
        </w:rPr>
        <w:t>lidariedade, ativa ou passiva, para com o CONTRATANTE.</w:t>
      </w:r>
    </w:p>
    <w:p w14:paraId="49A0B370" w14:textId="77777777" w:rsidR="0050318D" w:rsidRDefault="0050318D">
      <w:pPr>
        <w:ind w:firstLine="3118"/>
        <w:jc w:val="both"/>
        <w:rPr>
          <w:rFonts w:ascii="Arial" w:hAnsi="Arial" w:cs="Arial"/>
          <w:bCs/>
          <w:sz w:val="24"/>
          <w:szCs w:val="24"/>
        </w:rPr>
      </w:pPr>
    </w:p>
    <w:p w14:paraId="3510B524" w14:textId="77777777" w:rsidR="0050318D" w:rsidRDefault="00F22CCB">
      <w:pPr>
        <w:ind w:firstLine="3118"/>
        <w:jc w:val="both"/>
        <w:rPr>
          <w:rFonts w:ascii="Arial" w:hAnsi="Arial" w:cs="Arial"/>
          <w:bCs/>
          <w:sz w:val="24"/>
          <w:szCs w:val="24"/>
        </w:rPr>
      </w:pPr>
      <w:r>
        <w:rPr>
          <w:rFonts w:ascii="Arial" w:hAnsi="Arial" w:cs="Arial"/>
          <w:b/>
          <w:bCs/>
          <w:sz w:val="24"/>
          <w:szCs w:val="24"/>
        </w:rPr>
        <w:t>8.2</w:t>
      </w:r>
      <w:r>
        <w:rPr>
          <w:rFonts w:ascii="Arial" w:hAnsi="Arial" w:cs="Arial"/>
          <w:bCs/>
          <w:sz w:val="24"/>
          <w:szCs w:val="24"/>
        </w:rPr>
        <w:t xml:space="preserve"> - </w:t>
      </w:r>
      <w:r>
        <w:rPr>
          <w:rFonts w:ascii="Arial" w:hAnsi="Arial" w:cs="Arial"/>
          <w:b/>
          <w:bCs/>
          <w:sz w:val="24"/>
          <w:szCs w:val="24"/>
        </w:rPr>
        <w:t>DAS OBRIGAÇÕES DO CONTRATANTE:</w:t>
      </w:r>
    </w:p>
    <w:p w14:paraId="5D01FDAB" w14:textId="77777777" w:rsidR="0050318D" w:rsidRDefault="0050318D">
      <w:pPr>
        <w:ind w:firstLine="3118"/>
        <w:jc w:val="both"/>
        <w:rPr>
          <w:rFonts w:ascii="Arial" w:hAnsi="Arial" w:cs="Arial"/>
          <w:bCs/>
          <w:sz w:val="24"/>
          <w:szCs w:val="24"/>
        </w:rPr>
      </w:pPr>
    </w:p>
    <w:p w14:paraId="306D6FED" w14:textId="77777777" w:rsidR="0050318D" w:rsidRDefault="00F22CCB">
      <w:pPr>
        <w:ind w:firstLine="3118"/>
        <w:jc w:val="both"/>
        <w:rPr>
          <w:rFonts w:ascii="Arial" w:hAnsi="Arial" w:cs="Arial"/>
          <w:bCs/>
          <w:sz w:val="24"/>
          <w:szCs w:val="24"/>
        </w:rPr>
      </w:pPr>
      <w:r>
        <w:rPr>
          <w:rFonts w:ascii="Arial" w:hAnsi="Arial" w:cs="Arial"/>
          <w:b/>
          <w:bCs/>
          <w:sz w:val="24"/>
          <w:szCs w:val="24"/>
        </w:rPr>
        <w:t>8.2.1</w:t>
      </w:r>
      <w:r>
        <w:rPr>
          <w:rFonts w:ascii="Arial" w:hAnsi="Arial" w:cs="Arial"/>
          <w:bCs/>
          <w:sz w:val="24"/>
          <w:szCs w:val="24"/>
        </w:rPr>
        <w:t xml:space="preserve"> - Requisitar, por meio de Ordem de Compra, o fornecimento dos produtos, conforme as necessidades, conferindo o fornecimento e atestando o recebimento gradua</w:t>
      </w:r>
      <w:r>
        <w:rPr>
          <w:rFonts w:ascii="Arial" w:hAnsi="Arial" w:cs="Arial"/>
          <w:bCs/>
          <w:sz w:val="24"/>
          <w:szCs w:val="24"/>
        </w:rPr>
        <w:t>l do produto através do setor responsável pelo Recebimento.</w:t>
      </w:r>
    </w:p>
    <w:p w14:paraId="716B92AA" w14:textId="77777777" w:rsidR="0050318D" w:rsidRDefault="00F22CCB">
      <w:pPr>
        <w:ind w:firstLine="3118"/>
        <w:jc w:val="both"/>
        <w:rPr>
          <w:rFonts w:ascii="Arial" w:hAnsi="Arial" w:cs="Arial"/>
          <w:bCs/>
          <w:sz w:val="24"/>
          <w:szCs w:val="24"/>
        </w:rPr>
      </w:pPr>
      <w:r>
        <w:rPr>
          <w:rFonts w:ascii="Arial" w:hAnsi="Arial" w:cs="Arial"/>
          <w:bCs/>
          <w:sz w:val="24"/>
          <w:szCs w:val="24"/>
        </w:rPr>
        <w:t xml:space="preserve"> </w:t>
      </w:r>
    </w:p>
    <w:p w14:paraId="46E66D1B" w14:textId="77777777" w:rsidR="0050318D" w:rsidRDefault="00F22CCB">
      <w:pPr>
        <w:ind w:firstLine="3118"/>
        <w:jc w:val="both"/>
        <w:rPr>
          <w:rFonts w:ascii="Arial" w:hAnsi="Arial" w:cs="Arial"/>
          <w:bCs/>
          <w:sz w:val="24"/>
          <w:szCs w:val="24"/>
        </w:rPr>
      </w:pPr>
      <w:r>
        <w:rPr>
          <w:rFonts w:ascii="Arial" w:hAnsi="Arial" w:cs="Arial"/>
          <w:b/>
          <w:bCs/>
          <w:sz w:val="24"/>
          <w:szCs w:val="24"/>
        </w:rPr>
        <w:t>8.2.2</w:t>
      </w:r>
      <w:r>
        <w:rPr>
          <w:rFonts w:ascii="Arial" w:hAnsi="Arial" w:cs="Arial"/>
          <w:bCs/>
          <w:sz w:val="24"/>
          <w:szCs w:val="24"/>
        </w:rPr>
        <w:t xml:space="preserve"> - Comunicar à CONTRATADA qualquer irregularidade na entrega do produto e interromper imediatamente o fornecimento, se for o caso.</w:t>
      </w:r>
    </w:p>
    <w:p w14:paraId="10F48DA3" w14:textId="77777777" w:rsidR="0050318D" w:rsidRDefault="0050318D">
      <w:pPr>
        <w:ind w:firstLine="3118"/>
        <w:jc w:val="both"/>
        <w:rPr>
          <w:rFonts w:ascii="Arial" w:hAnsi="Arial" w:cs="Arial"/>
          <w:b/>
          <w:bCs/>
          <w:sz w:val="24"/>
          <w:szCs w:val="24"/>
        </w:rPr>
      </w:pPr>
    </w:p>
    <w:p w14:paraId="10EA5E1D" w14:textId="77777777" w:rsidR="0050318D" w:rsidRDefault="00F22CCB">
      <w:pPr>
        <w:ind w:firstLine="3118"/>
        <w:jc w:val="both"/>
        <w:rPr>
          <w:rFonts w:ascii="Arial" w:hAnsi="Arial" w:cs="Arial"/>
          <w:bCs/>
          <w:sz w:val="24"/>
          <w:szCs w:val="24"/>
        </w:rPr>
      </w:pPr>
      <w:r>
        <w:rPr>
          <w:rFonts w:ascii="Arial" w:hAnsi="Arial" w:cs="Arial"/>
          <w:b/>
          <w:bCs/>
          <w:sz w:val="24"/>
          <w:szCs w:val="24"/>
        </w:rPr>
        <w:lastRenderedPageBreak/>
        <w:t>8.2.3</w:t>
      </w:r>
      <w:r>
        <w:rPr>
          <w:rFonts w:ascii="Arial" w:hAnsi="Arial" w:cs="Arial"/>
          <w:bCs/>
          <w:sz w:val="24"/>
          <w:szCs w:val="24"/>
        </w:rPr>
        <w:t xml:space="preserve"> - Solicitar a substituição do produto que não apresentar condições de ser utilizado. </w:t>
      </w:r>
    </w:p>
    <w:p w14:paraId="0A294559" w14:textId="77777777" w:rsidR="0050318D" w:rsidRDefault="0050318D">
      <w:pPr>
        <w:ind w:firstLine="3118"/>
        <w:jc w:val="both"/>
        <w:rPr>
          <w:rFonts w:ascii="Arial" w:hAnsi="Arial" w:cs="Arial"/>
          <w:bCs/>
          <w:sz w:val="24"/>
          <w:szCs w:val="24"/>
        </w:rPr>
      </w:pPr>
    </w:p>
    <w:p w14:paraId="6C560D65" w14:textId="77777777" w:rsidR="0050318D" w:rsidRDefault="00F22CCB">
      <w:pPr>
        <w:ind w:firstLine="3118"/>
        <w:jc w:val="both"/>
        <w:rPr>
          <w:rFonts w:ascii="Arial" w:hAnsi="Arial" w:cs="Arial"/>
          <w:bCs/>
          <w:sz w:val="24"/>
          <w:szCs w:val="24"/>
        </w:rPr>
      </w:pPr>
      <w:r>
        <w:rPr>
          <w:rFonts w:ascii="Arial" w:hAnsi="Arial" w:cs="Arial"/>
          <w:b/>
          <w:bCs/>
          <w:sz w:val="24"/>
          <w:szCs w:val="24"/>
        </w:rPr>
        <w:t>8.2.4</w:t>
      </w:r>
      <w:r>
        <w:rPr>
          <w:rFonts w:ascii="Arial" w:hAnsi="Arial" w:cs="Arial"/>
          <w:bCs/>
          <w:sz w:val="24"/>
          <w:szCs w:val="24"/>
        </w:rPr>
        <w:t xml:space="preserve"> - Prestar as informações e os esclarecimentos que venham a ser solicitados pela CONTRATADA.</w:t>
      </w:r>
    </w:p>
    <w:p w14:paraId="3C4CC005" w14:textId="77777777" w:rsidR="0050318D" w:rsidRDefault="0050318D">
      <w:pPr>
        <w:ind w:firstLine="3118"/>
        <w:jc w:val="both"/>
        <w:rPr>
          <w:rFonts w:ascii="Arial" w:hAnsi="Arial" w:cs="Arial"/>
          <w:b/>
          <w:bCs/>
          <w:sz w:val="24"/>
          <w:szCs w:val="24"/>
        </w:rPr>
      </w:pPr>
    </w:p>
    <w:p w14:paraId="676F620C" w14:textId="77777777" w:rsidR="0050318D" w:rsidRDefault="00F22CCB">
      <w:pPr>
        <w:ind w:firstLine="3118"/>
        <w:jc w:val="both"/>
        <w:rPr>
          <w:rFonts w:ascii="Arial" w:hAnsi="Arial" w:cs="Arial"/>
          <w:bCs/>
          <w:sz w:val="24"/>
          <w:szCs w:val="24"/>
        </w:rPr>
      </w:pPr>
      <w:r>
        <w:rPr>
          <w:rFonts w:ascii="Arial" w:hAnsi="Arial" w:cs="Arial"/>
          <w:b/>
          <w:bCs/>
          <w:sz w:val="24"/>
          <w:szCs w:val="24"/>
        </w:rPr>
        <w:t>8.2.5</w:t>
      </w:r>
      <w:r>
        <w:rPr>
          <w:rFonts w:ascii="Arial" w:hAnsi="Arial" w:cs="Arial"/>
          <w:bCs/>
          <w:sz w:val="24"/>
          <w:szCs w:val="24"/>
        </w:rPr>
        <w:t xml:space="preserve"> - Impedir que terceiros forneçam o objeto deste edital. </w:t>
      </w:r>
    </w:p>
    <w:p w14:paraId="37114538" w14:textId="77777777" w:rsidR="0050318D" w:rsidRDefault="0050318D">
      <w:pPr>
        <w:jc w:val="both"/>
        <w:rPr>
          <w:rFonts w:ascii="Arial" w:hAnsi="Arial" w:cs="Arial"/>
          <w:bCs/>
          <w:sz w:val="24"/>
          <w:szCs w:val="24"/>
        </w:rPr>
      </w:pPr>
    </w:p>
    <w:p w14:paraId="2C994D89" w14:textId="77777777" w:rsidR="0050318D" w:rsidRDefault="00F22CCB">
      <w:pPr>
        <w:ind w:firstLine="3118"/>
        <w:jc w:val="both"/>
        <w:rPr>
          <w:rFonts w:ascii="Arial" w:hAnsi="Arial" w:cs="Arial"/>
          <w:bCs/>
          <w:sz w:val="24"/>
          <w:szCs w:val="24"/>
        </w:rPr>
      </w:pPr>
      <w:r>
        <w:rPr>
          <w:rFonts w:ascii="Arial" w:hAnsi="Arial" w:cs="Arial"/>
          <w:b/>
          <w:bCs/>
          <w:sz w:val="24"/>
          <w:szCs w:val="24"/>
        </w:rPr>
        <w:t>8.2.6</w:t>
      </w:r>
      <w:r>
        <w:rPr>
          <w:rFonts w:ascii="Arial" w:hAnsi="Arial" w:cs="Arial"/>
          <w:bCs/>
          <w:sz w:val="24"/>
          <w:szCs w:val="24"/>
        </w:rPr>
        <w:t xml:space="preserve"> - Efetuar o pagamento à CONTRATADA vencedora, mediante a apresentação da respectiva nota fiscal eletrônica, devidamente discriminada e acompanhada do correspondente atestado de entrega.</w:t>
      </w:r>
    </w:p>
    <w:p w14:paraId="10405298" w14:textId="77777777" w:rsidR="0050318D" w:rsidRDefault="0050318D">
      <w:pPr>
        <w:ind w:left="2154"/>
        <w:jc w:val="both"/>
        <w:rPr>
          <w:rFonts w:ascii="Arial" w:hAnsi="Arial" w:cs="Arial"/>
          <w:bCs/>
          <w:sz w:val="24"/>
          <w:szCs w:val="24"/>
        </w:rPr>
      </w:pPr>
    </w:p>
    <w:p w14:paraId="0EAD522F" w14:textId="77777777" w:rsidR="0050318D" w:rsidRDefault="00F22CCB">
      <w:pPr>
        <w:ind w:firstLine="3061"/>
        <w:jc w:val="both"/>
        <w:rPr>
          <w:rFonts w:ascii="Arial" w:hAnsi="Arial" w:cs="Arial"/>
          <w:bCs/>
          <w:sz w:val="24"/>
          <w:szCs w:val="24"/>
        </w:rPr>
      </w:pPr>
      <w:r>
        <w:rPr>
          <w:rFonts w:ascii="Arial" w:hAnsi="Arial" w:cs="Arial"/>
          <w:b/>
          <w:bCs/>
          <w:sz w:val="24"/>
          <w:szCs w:val="24"/>
        </w:rPr>
        <w:t>8.2.7</w:t>
      </w:r>
      <w:r>
        <w:rPr>
          <w:rFonts w:ascii="Arial" w:hAnsi="Arial" w:cs="Arial"/>
          <w:bCs/>
          <w:sz w:val="24"/>
          <w:szCs w:val="24"/>
        </w:rPr>
        <w:t xml:space="preserve"> - Paralisar ou suspender, a qualquer tempo, a execução do cont</w:t>
      </w:r>
      <w:r>
        <w:rPr>
          <w:rFonts w:ascii="Arial" w:hAnsi="Arial" w:cs="Arial"/>
          <w:bCs/>
          <w:sz w:val="24"/>
          <w:szCs w:val="24"/>
        </w:rPr>
        <w:t xml:space="preserve">rato, de forma parcial ou total, mediante pagamento único e exclusivo do fornecimento executado. </w:t>
      </w:r>
    </w:p>
    <w:p w14:paraId="2A369B0F" w14:textId="77777777" w:rsidR="0050318D" w:rsidRDefault="0050318D">
      <w:pPr>
        <w:jc w:val="both"/>
        <w:rPr>
          <w:rFonts w:ascii="Arial" w:hAnsi="Arial" w:cs="Arial"/>
          <w:bCs/>
          <w:sz w:val="24"/>
          <w:szCs w:val="24"/>
        </w:rPr>
      </w:pPr>
    </w:p>
    <w:p w14:paraId="0BE75AF4" w14:textId="77777777" w:rsidR="0050318D" w:rsidRDefault="00F22CCB">
      <w:pPr>
        <w:ind w:firstLine="3118"/>
        <w:jc w:val="both"/>
        <w:rPr>
          <w:rFonts w:ascii="Arial" w:hAnsi="Arial" w:cs="Arial"/>
          <w:bCs/>
          <w:sz w:val="24"/>
          <w:szCs w:val="24"/>
        </w:rPr>
      </w:pPr>
      <w:r>
        <w:rPr>
          <w:rFonts w:ascii="Arial" w:hAnsi="Arial" w:cs="Arial"/>
          <w:b/>
          <w:bCs/>
          <w:sz w:val="24"/>
          <w:szCs w:val="24"/>
        </w:rPr>
        <w:t>8.2.8</w:t>
      </w:r>
      <w:r>
        <w:rPr>
          <w:rFonts w:ascii="Arial" w:hAnsi="Arial" w:cs="Arial"/>
          <w:bCs/>
          <w:sz w:val="24"/>
          <w:szCs w:val="24"/>
        </w:rPr>
        <w:t xml:space="preserve"> - Atentar para que durante a vigência deste contrato, sejam mantidas todas as condições de qualificação exigidas na licitação, bem assim a sua compatib</w:t>
      </w:r>
      <w:r>
        <w:rPr>
          <w:rFonts w:ascii="Arial" w:hAnsi="Arial" w:cs="Arial"/>
          <w:bCs/>
          <w:sz w:val="24"/>
          <w:szCs w:val="24"/>
        </w:rPr>
        <w:t>ilidade com as obrigações assumidas pela CONTRATADA.</w:t>
      </w:r>
    </w:p>
    <w:p w14:paraId="45990793" w14:textId="77777777" w:rsidR="0050318D" w:rsidRDefault="0050318D">
      <w:pPr>
        <w:ind w:firstLine="3118"/>
        <w:jc w:val="both"/>
        <w:rPr>
          <w:rFonts w:ascii="Arial" w:hAnsi="Arial" w:cs="Arial"/>
          <w:b/>
          <w:bCs/>
          <w:sz w:val="24"/>
          <w:szCs w:val="24"/>
        </w:rPr>
      </w:pPr>
    </w:p>
    <w:p w14:paraId="1AC47071" w14:textId="77777777" w:rsidR="0050318D" w:rsidRDefault="00F22CCB">
      <w:pPr>
        <w:jc w:val="center"/>
        <w:rPr>
          <w:rFonts w:ascii="Arial" w:hAnsi="Arial" w:cs="Arial"/>
          <w:b/>
          <w:bCs/>
          <w:sz w:val="24"/>
          <w:szCs w:val="24"/>
        </w:rPr>
      </w:pPr>
      <w:r>
        <w:rPr>
          <w:rFonts w:ascii="Arial" w:hAnsi="Arial" w:cs="Arial"/>
          <w:b/>
          <w:bCs/>
          <w:sz w:val="24"/>
          <w:szCs w:val="24"/>
        </w:rPr>
        <w:t>CLÁUSULA NONA - DA FISCALIZAÇÃO:</w:t>
      </w:r>
    </w:p>
    <w:p w14:paraId="7D1A50F3" w14:textId="77777777" w:rsidR="0050318D" w:rsidRDefault="0050318D">
      <w:pPr>
        <w:jc w:val="both"/>
        <w:rPr>
          <w:rFonts w:ascii="Arial" w:hAnsi="Arial" w:cs="Arial"/>
          <w:bCs/>
          <w:sz w:val="24"/>
          <w:szCs w:val="24"/>
        </w:rPr>
      </w:pPr>
    </w:p>
    <w:p w14:paraId="75A0796D" w14:textId="77777777" w:rsidR="0050318D" w:rsidRDefault="00F22CCB">
      <w:pPr>
        <w:ind w:firstLine="3118"/>
        <w:jc w:val="both"/>
        <w:rPr>
          <w:rFonts w:ascii="Arial" w:hAnsi="Arial" w:cs="Arial"/>
          <w:bCs/>
          <w:sz w:val="24"/>
          <w:szCs w:val="24"/>
        </w:rPr>
      </w:pPr>
      <w:r>
        <w:rPr>
          <w:rFonts w:ascii="Arial" w:hAnsi="Arial" w:cs="Arial"/>
          <w:b/>
          <w:bCs/>
          <w:sz w:val="24"/>
          <w:szCs w:val="24"/>
        </w:rPr>
        <w:t>9.1</w:t>
      </w:r>
      <w:r>
        <w:rPr>
          <w:rFonts w:ascii="Arial" w:hAnsi="Arial" w:cs="Arial"/>
          <w:bCs/>
          <w:sz w:val="24"/>
          <w:szCs w:val="24"/>
        </w:rPr>
        <w:t xml:space="preserve"> - O acompanhamento e a fiscalização da execução do contrato consistem na verificação da conformidade da prestação dos serviços, de forma a assegurar o perfeito cump</w:t>
      </w:r>
      <w:r>
        <w:rPr>
          <w:rFonts w:ascii="Arial" w:hAnsi="Arial" w:cs="Arial"/>
          <w:bCs/>
          <w:sz w:val="24"/>
          <w:szCs w:val="24"/>
        </w:rPr>
        <w:t xml:space="preserve">rimento do ajuste, que serão exercidos por um ou mais representantes do CONTRATANTE, especialmente designados, na forma dos arts. 67 e 73 da Lei nº 8.666/1993. </w:t>
      </w:r>
    </w:p>
    <w:p w14:paraId="285F543E" w14:textId="77777777" w:rsidR="0050318D" w:rsidRDefault="0050318D">
      <w:pPr>
        <w:ind w:firstLine="3118"/>
        <w:jc w:val="both"/>
        <w:rPr>
          <w:rFonts w:ascii="Arial" w:hAnsi="Arial" w:cs="Arial"/>
          <w:bCs/>
          <w:sz w:val="24"/>
          <w:szCs w:val="24"/>
        </w:rPr>
      </w:pPr>
    </w:p>
    <w:p w14:paraId="6C2F9BEC" w14:textId="77777777" w:rsidR="0050318D" w:rsidRDefault="00F22CCB">
      <w:pPr>
        <w:ind w:firstLine="3118"/>
        <w:jc w:val="both"/>
        <w:rPr>
          <w:rFonts w:ascii="Arial" w:hAnsi="Arial" w:cs="Arial"/>
          <w:bCs/>
          <w:sz w:val="24"/>
          <w:szCs w:val="24"/>
        </w:rPr>
      </w:pPr>
      <w:r>
        <w:rPr>
          <w:rFonts w:ascii="Arial" w:hAnsi="Arial" w:cs="Arial"/>
          <w:b/>
          <w:bCs/>
          <w:sz w:val="24"/>
          <w:szCs w:val="24"/>
        </w:rPr>
        <w:t>9.2</w:t>
      </w:r>
      <w:r>
        <w:rPr>
          <w:rFonts w:ascii="Arial" w:hAnsi="Arial" w:cs="Arial"/>
          <w:bCs/>
          <w:sz w:val="24"/>
          <w:szCs w:val="24"/>
        </w:rPr>
        <w:t xml:space="preserve"> - A verificação da adequação da prestação do serviço deverá ser realizada com base nos critérios previstos neste Termo de Referência. </w:t>
      </w:r>
    </w:p>
    <w:p w14:paraId="797D9EEC" w14:textId="77777777" w:rsidR="0050318D" w:rsidRDefault="0050318D">
      <w:pPr>
        <w:ind w:firstLine="3118"/>
        <w:jc w:val="both"/>
        <w:rPr>
          <w:rFonts w:ascii="Arial" w:hAnsi="Arial" w:cs="Arial"/>
          <w:bCs/>
          <w:sz w:val="24"/>
          <w:szCs w:val="24"/>
        </w:rPr>
      </w:pPr>
    </w:p>
    <w:p w14:paraId="6346BD0B" w14:textId="77777777" w:rsidR="0050318D" w:rsidRDefault="00F22CCB">
      <w:pPr>
        <w:ind w:firstLine="3118"/>
        <w:jc w:val="both"/>
        <w:rPr>
          <w:rFonts w:ascii="Arial" w:hAnsi="Arial" w:cs="Arial"/>
          <w:bCs/>
          <w:sz w:val="24"/>
          <w:szCs w:val="24"/>
        </w:rPr>
      </w:pPr>
      <w:r>
        <w:rPr>
          <w:rFonts w:ascii="Arial" w:hAnsi="Arial" w:cs="Arial"/>
          <w:b/>
          <w:bCs/>
          <w:sz w:val="24"/>
          <w:szCs w:val="24"/>
        </w:rPr>
        <w:t>9.3 -</w:t>
      </w:r>
      <w:r>
        <w:rPr>
          <w:rFonts w:ascii="Arial" w:hAnsi="Arial" w:cs="Arial"/>
          <w:bCs/>
          <w:sz w:val="24"/>
          <w:szCs w:val="24"/>
        </w:rPr>
        <w:t xml:space="preserve"> A fiscalização do contrato, ao verificar problemas na execução do objeto deste Pregão, deverá tomar as providênci</w:t>
      </w:r>
      <w:r>
        <w:rPr>
          <w:rFonts w:ascii="Arial" w:hAnsi="Arial" w:cs="Arial"/>
          <w:bCs/>
          <w:sz w:val="24"/>
          <w:szCs w:val="24"/>
        </w:rPr>
        <w:t xml:space="preserve">as necessárias para a solução do problema. </w:t>
      </w:r>
    </w:p>
    <w:p w14:paraId="2BCF2BD5" w14:textId="77777777" w:rsidR="0050318D" w:rsidRDefault="0050318D">
      <w:pPr>
        <w:ind w:firstLine="3118"/>
        <w:jc w:val="both"/>
        <w:rPr>
          <w:rFonts w:ascii="Arial" w:hAnsi="Arial" w:cs="Arial"/>
          <w:bCs/>
          <w:sz w:val="24"/>
          <w:szCs w:val="24"/>
        </w:rPr>
      </w:pPr>
    </w:p>
    <w:p w14:paraId="45D1663E" w14:textId="77777777" w:rsidR="0050318D" w:rsidRDefault="00F22CCB">
      <w:pPr>
        <w:ind w:firstLine="3118"/>
        <w:jc w:val="both"/>
        <w:rPr>
          <w:rFonts w:ascii="Arial" w:hAnsi="Arial" w:cs="Arial"/>
          <w:bCs/>
          <w:sz w:val="24"/>
          <w:szCs w:val="24"/>
        </w:rPr>
      </w:pPr>
      <w:r>
        <w:rPr>
          <w:rFonts w:ascii="Arial" w:hAnsi="Arial" w:cs="Arial"/>
          <w:b/>
          <w:bCs/>
          <w:sz w:val="24"/>
          <w:szCs w:val="24"/>
        </w:rPr>
        <w:t>9.4</w:t>
      </w:r>
      <w:r>
        <w:rPr>
          <w:rFonts w:ascii="Arial" w:hAnsi="Arial" w:cs="Arial"/>
          <w:bCs/>
          <w:sz w:val="24"/>
          <w:szCs w:val="24"/>
        </w:rPr>
        <w:t xml:space="preserve"> - A conformidade dos procedimentos a serem utilizados na execução dos serviços deverá ser verificada juntamente com o documento da CONTRATADA que contenha a relação detalhada dos mesmos, de acordo com o esta</w:t>
      </w:r>
      <w:r>
        <w:rPr>
          <w:rFonts w:ascii="Arial" w:hAnsi="Arial" w:cs="Arial"/>
          <w:bCs/>
          <w:sz w:val="24"/>
          <w:szCs w:val="24"/>
        </w:rPr>
        <w:t xml:space="preserve">belecido neste Termo de Referência, informando as respectivas quantidades e especificações técnicas. </w:t>
      </w:r>
    </w:p>
    <w:p w14:paraId="0D4C2687" w14:textId="77777777" w:rsidR="0050318D" w:rsidRDefault="0050318D">
      <w:pPr>
        <w:ind w:firstLine="3118"/>
        <w:jc w:val="both"/>
        <w:rPr>
          <w:rFonts w:ascii="Arial" w:hAnsi="Arial" w:cs="Arial"/>
          <w:bCs/>
          <w:sz w:val="24"/>
          <w:szCs w:val="24"/>
        </w:rPr>
      </w:pPr>
    </w:p>
    <w:p w14:paraId="3D6EBFE4" w14:textId="77777777" w:rsidR="0050318D" w:rsidRDefault="00F22CCB">
      <w:pPr>
        <w:ind w:firstLine="3118"/>
        <w:jc w:val="both"/>
        <w:rPr>
          <w:rFonts w:ascii="Arial" w:hAnsi="Arial" w:cs="Arial"/>
          <w:bCs/>
          <w:sz w:val="24"/>
          <w:szCs w:val="24"/>
        </w:rPr>
      </w:pPr>
      <w:r>
        <w:rPr>
          <w:rFonts w:ascii="Arial" w:hAnsi="Arial" w:cs="Arial"/>
          <w:b/>
          <w:bCs/>
          <w:sz w:val="24"/>
          <w:szCs w:val="24"/>
        </w:rPr>
        <w:t>9.5</w:t>
      </w:r>
      <w:r>
        <w:rPr>
          <w:rFonts w:ascii="Arial" w:hAnsi="Arial" w:cs="Arial"/>
          <w:bCs/>
          <w:sz w:val="24"/>
          <w:szCs w:val="24"/>
        </w:rPr>
        <w:t xml:space="preserve"> - O representante do CONTRATANTE deverá promover o registro das ocorrências verificadas, adotando as providências necessárias ao fiel cumprimento das</w:t>
      </w:r>
      <w:r>
        <w:rPr>
          <w:rFonts w:ascii="Arial" w:hAnsi="Arial" w:cs="Arial"/>
          <w:bCs/>
          <w:sz w:val="24"/>
          <w:szCs w:val="24"/>
        </w:rPr>
        <w:t xml:space="preserve"> cláusulas contratuais, conforme o disposto nos §§ 1º e 2º do art. 67 da Lei nº 8.666/1993.</w:t>
      </w:r>
    </w:p>
    <w:p w14:paraId="5CC4662B" w14:textId="77777777" w:rsidR="0050318D" w:rsidRDefault="0050318D">
      <w:pPr>
        <w:ind w:firstLine="3118"/>
        <w:jc w:val="both"/>
        <w:rPr>
          <w:rFonts w:ascii="Arial" w:hAnsi="Arial" w:cs="Arial"/>
          <w:b/>
          <w:bCs/>
          <w:sz w:val="24"/>
          <w:szCs w:val="24"/>
        </w:rPr>
      </w:pPr>
    </w:p>
    <w:p w14:paraId="75905F60" w14:textId="77777777" w:rsidR="0050318D" w:rsidRDefault="00F22CCB">
      <w:pPr>
        <w:ind w:firstLine="3118"/>
        <w:jc w:val="both"/>
        <w:rPr>
          <w:rFonts w:ascii="Arial" w:hAnsi="Arial" w:cs="Arial"/>
          <w:bCs/>
          <w:sz w:val="24"/>
          <w:szCs w:val="24"/>
        </w:rPr>
      </w:pPr>
      <w:r>
        <w:rPr>
          <w:rFonts w:ascii="Arial" w:hAnsi="Arial" w:cs="Arial"/>
          <w:b/>
          <w:bCs/>
          <w:sz w:val="24"/>
          <w:szCs w:val="24"/>
        </w:rPr>
        <w:t>9.6</w:t>
      </w:r>
      <w:r>
        <w:rPr>
          <w:rFonts w:ascii="Arial" w:hAnsi="Arial" w:cs="Arial"/>
          <w:bCs/>
          <w:sz w:val="24"/>
          <w:szCs w:val="24"/>
        </w:rPr>
        <w:t xml:space="preserve"> - O descumprimento total ou parcial das obrigações e responsabilidades assumidas pela CONTRATADA, ensejará a aplicação de sanções administrativas, previstas ne</w:t>
      </w:r>
      <w:r>
        <w:rPr>
          <w:rFonts w:ascii="Arial" w:hAnsi="Arial" w:cs="Arial"/>
          <w:bCs/>
          <w:sz w:val="24"/>
          <w:szCs w:val="24"/>
        </w:rPr>
        <w:t xml:space="preserve">ste Termo de Referência e na legislação vigente, podendo culminar em rescisão contratual, conforme disposto nos art. 77 e 87 da Lei nº 8.666/1993. </w:t>
      </w:r>
    </w:p>
    <w:p w14:paraId="3EA7EB53" w14:textId="77777777" w:rsidR="0050318D" w:rsidRDefault="0050318D">
      <w:pPr>
        <w:ind w:firstLine="3118"/>
        <w:jc w:val="both"/>
        <w:rPr>
          <w:rFonts w:ascii="Arial" w:hAnsi="Arial" w:cs="Arial"/>
          <w:bCs/>
          <w:sz w:val="24"/>
          <w:szCs w:val="24"/>
        </w:rPr>
      </w:pPr>
    </w:p>
    <w:p w14:paraId="4AFB95F6" w14:textId="77777777" w:rsidR="0050318D" w:rsidRDefault="00F22CCB">
      <w:pPr>
        <w:ind w:firstLine="3118"/>
        <w:jc w:val="both"/>
        <w:rPr>
          <w:rFonts w:ascii="Arial" w:hAnsi="Arial" w:cs="Arial"/>
          <w:bCs/>
          <w:sz w:val="24"/>
          <w:szCs w:val="24"/>
        </w:rPr>
      </w:pPr>
      <w:r>
        <w:rPr>
          <w:rFonts w:ascii="Arial" w:hAnsi="Arial" w:cs="Arial"/>
          <w:b/>
          <w:bCs/>
          <w:sz w:val="24"/>
          <w:szCs w:val="24"/>
        </w:rPr>
        <w:lastRenderedPageBreak/>
        <w:t>9.7</w:t>
      </w:r>
      <w:r>
        <w:rPr>
          <w:rFonts w:ascii="Arial" w:hAnsi="Arial" w:cs="Arial"/>
          <w:bCs/>
          <w:sz w:val="24"/>
          <w:szCs w:val="24"/>
        </w:rPr>
        <w:t xml:space="preserve"> - As atividades de gestão e fiscalização da execução contratual devem ser realizadas de forma preventiv</w:t>
      </w:r>
      <w:r>
        <w:rPr>
          <w:rFonts w:ascii="Arial" w:hAnsi="Arial" w:cs="Arial"/>
          <w:bCs/>
          <w:sz w:val="24"/>
          <w:szCs w:val="24"/>
        </w:rPr>
        <w:t>a, rotineira e sistemática, podendo ser exercidas por servidores, equipe de fiscalização ou único servidor, desde que, no exercício dessas atribuições, fique assegurada a distinção dessas atividades e, em razão do volume de trabalho, não comprometa o desem</w:t>
      </w:r>
      <w:r>
        <w:rPr>
          <w:rFonts w:ascii="Arial" w:hAnsi="Arial" w:cs="Arial"/>
          <w:bCs/>
          <w:sz w:val="24"/>
          <w:szCs w:val="24"/>
        </w:rPr>
        <w:t xml:space="preserve">penho de todas as ações relacionadas à gestão do contrato. </w:t>
      </w:r>
    </w:p>
    <w:p w14:paraId="30B4CACC" w14:textId="77777777" w:rsidR="0050318D" w:rsidRDefault="0050318D">
      <w:pPr>
        <w:ind w:firstLine="3118"/>
        <w:jc w:val="both"/>
        <w:rPr>
          <w:rFonts w:ascii="Arial" w:hAnsi="Arial" w:cs="Arial"/>
          <w:bCs/>
          <w:sz w:val="24"/>
          <w:szCs w:val="24"/>
        </w:rPr>
      </w:pPr>
    </w:p>
    <w:p w14:paraId="22D4B214" w14:textId="77777777" w:rsidR="0050318D" w:rsidRDefault="00F22CCB">
      <w:pPr>
        <w:ind w:firstLine="3118"/>
        <w:jc w:val="both"/>
        <w:rPr>
          <w:rFonts w:ascii="Arial" w:hAnsi="Arial" w:cs="Arial"/>
          <w:bCs/>
          <w:sz w:val="24"/>
          <w:szCs w:val="24"/>
        </w:rPr>
      </w:pPr>
      <w:r>
        <w:rPr>
          <w:rFonts w:ascii="Arial" w:hAnsi="Arial" w:cs="Arial"/>
          <w:b/>
          <w:bCs/>
          <w:sz w:val="24"/>
          <w:szCs w:val="24"/>
        </w:rPr>
        <w:t xml:space="preserve">9.8 </w:t>
      </w:r>
      <w:r>
        <w:rPr>
          <w:rFonts w:ascii="Arial" w:hAnsi="Arial" w:cs="Arial"/>
          <w:bCs/>
          <w:sz w:val="24"/>
          <w:szCs w:val="24"/>
        </w:rPr>
        <w:t>- A utilização do instrumento de medição não impede a aplicação concomitante de outros mecanismos para a avaliação da prestação dos serviços.</w:t>
      </w:r>
    </w:p>
    <w:p w14:paraId="54C0650F" w14:textId="77777777" w:rsidR="0050318D" w:rsidRDefault="0050318D">
      <w:pPr>
        <w:ind w:firstLine="3118"/>
        <w:jc w:val="both"/>
        <w:rPr>
          <w:b/>
        </w:rPr>
      </w:pPr>
    </w:p>
    <w:p w14:paraId="73F1C856" w14:textId="77777777" w:rsidR="0050318D" w:rsidRDefault="00F22CCB">
      <w:pPr>
        <w:ind w:firstLine="3118"/>
        <w:jc w:val="both"/>
        <w:rPr>
          <w:rFonts w:ascii="Arial" w:hAnsi="Arial" w:cs="Arial"/>
          <w:bCs/>
          <w:sz w:val="24"/>
          <w:szCs w:val="24"/>
        </w:rPr>
      </w:pPr>
      <w:r>
        <w:rPr>
          <w:rFonts w:ascii="Arial" w:hAnsi="Arial" w:cs="Arial"/>
          <w:b/>
          <w:bCs/>
          <w:sz w:val="24"/>
          <w:szCs w:val="24"/>
        </w:rPr>
        <w:t xml:space="preserve">9.9 </w:t>
      </w:r>
      <w:r>
        <w:rPr>
          <w:rFonts w:ascii="Arial" w:hAnsi="Arial" w:cs="Arial"/>
          <w:bCs/>
          <w:sz w:val="24"/>
          <w:szCs w:val="24"/>
        </w:rPr>
        <w:t>- Durante a execução do objeto, o fiscal dev</w:t>
      </w:r>
      <w:r>
        <w:rPr>
          <w:rFonts w:ascii="Arial" w:hAnsi="Arial" w:cs="Arial"/>
          <w:bCs/>
          <w:sz w:val="24"/>
          <w:szCs w:val="24"/>
        </w:rPr>
        <w:t xml:space="preserve">erá monitorar constantemente o nível de qualidade dos serviços para evitar a sua degeneração, devendo intervir para requerer ao contratado a correção das faltas, falhas e irregularidades constatadas. </w:t>
      </w:r>
    </w:p>
    <w:p w14:paraId="1D9F8DEB" w14:textId="77777777" w:rsidR="0050318D" w:rsidRDefault="0050318D">
      <w:pPr>
        <w:ind w:firstLine="3118"/>
        <w:jc w:val="both"/>
        <w:rPr>
          <w:rFonts w:ascii="Arial" w:hAnsi="Arial" w:cs="Arial"/>
          <w:bCs/>
          <w:sz w:val="24"/>
          <w:szCs w:val="24"/>
        </w:rPr>
      </w:pPr>
    </w:p>
    <w:p w14:paraId="0D1441D2" w14:textId="77777777" w:rsidR="0050318D" w:rsidRDefault="00F22CCB">
      <w:pPr>
        <w:ind w:firstLine="3118"/>
        <w:jc w:val="both"/>
        <w:rPr>
          <w:rFonts w:ascii="Arial" w:hAnsi="Arial" w:cs="Arial"/>
          <w:bCs/>
          <w:sz w:val="24"/>
          <w:szCs w:val="24"/>
        </w:rPr>
      </w:pPr>
      <w:r>
        <w:rPr>
          <w:rFonts w:ascii="Arial" w:hAnsi="Arial" w:cs="Arial"/>
          <w:b/>
          <w:bCs/>
          <w:sz w:val="24"/>
          <w:szCs w:val="24"/>
        </w:rPr>
        <w:t>9.10</w:t>
      </w:r>
      <w:r>
        <w:rPr>
          <w:rFonts w:ascii="Arial" w:hAnsi="Arial" w:cs="Arial"/>
          <w:bCs/>
          <w:sz w:val="24"/>
          <w:szCs w:val="24"/>
        </w:rPr>
        <w:t xml:space="preserve"> - O fiscal deverá apresentar ao preposto da CONTR</w:t>
      </w:r>
      <w:r>
        <w:rPr>
          <w:rFonts w:ascii="Arial" w:hAnsi="Arial" w:cs="Arial"/>
          <w:bCs/>
          <w:sz w:val="24"/>
          <w:szCs w:val="24"/>
        </w:rPr>
        <w:t>ATADA a avaliação da execução do objeto ou, se for o caso, a avaliação de desempenho e da qualidade da prestação dos serviços realizada.</w:t>
      </w:r>
    </w:p>
    <w:p w14:paraId="5D2DD9C6" w14:textId="77777777" w:rsidR="0050318D" w:rsidRDefault="0050318D">
      <w:pPr>
        <w:ind w:firstLine="3118"/>
        <w:jc w:val="both"/>
        <w:rPr>
          <w:rFonts w:ascii="Arial" w:hAnsi="Arial" w:cs="Arial"/>
          <w:b/>
          <w:bCs/>
          <w:sz w:val="24"/>
          <w:szCs w:val="24"/>
        </w:rPr>
      </w:pPr>
    </w:p>
    <w:p w14:paraId="43085B85" w14:textId="77777777" w:rsidR="0050318D" w:rsidRDefault="00F22CCB">
      <w:pPr>
        <w:ind w:firstLine="3118"/>
        <w:jc w:val="both"/>
        <w:rPr>
          <w:rFonts w:ascii="Arial" w:hAnsi="Arial" w:cs="Arial"/>
          <w:bCs/>
          <w:sz w:val="24"/>
          <w:szCs w:val="24"/>
        </w:rPr>
      </w:pPr>
      <w:r>
        <w:rPr>
          <w:rFonts w:ascii="Arial" w:hAnsi="Arial" w:cs="Arial"/>
          <w:b/>
          <w:bCs/>
          <w:sz w:val="24"/>
          <w:szCs w:val="24"/>
        </w:rPr>
        <w:t>9.11</w:t>
      </w:r>
      <w:r>
        <w:rPr>
          <w:rFonts w:ascii="Arial" w:hAnsi="Arial" w:cs="Arial"/>
          <w:bCs/>
          <w:sz w:val="24"/>
          <w:szCs w:val="24"/>
        </w:rPr>
        <w:t xml:space="preserve"> - Em hipótese alguma, será admitido que a própria CONTRATADA materialize a avaliação de desempenho e qualidade da</w:t>
      </w:r>
      <w:r>
        <w:rPr>
          <w:rFonts w:ascii="Arial" w:hAnsi="Arial" w:cs="Arial"/>
          <w:bCs/>
          <w:sz w:val="24"/>
          <w:szCs w:val="24"/>
        </w:rPr>
        <w:t xml:space="preserve"> prestação dos serviços. </w:t>
      </w:r>
    </w:p>
    <w:p w14:paraId="32ABC7F2" w14:textId="77777777" w:rsidR="0050318D" w:rsidRDefault="0050318D">
      <w:pPr>
        <w:ind w:firstLine="3118"/>
        <w:jc w:val="both"/>
        <w:rPr>
          <w:rFonts w:ascii="Arial" w:hAnsi="Arial" w:cs="Arial"/>
          <w:bCs/>
          <w:sz w:val="24"/>
          <w:szCs w:val="24"/>
        </w:rPr>
      </w:pPr>
    </w:p>
    <w:p w14:paraId="03226576" w14:textId="77777777" w:rsidR="0050318D" w:rsidRDefault="00F22CCB">
      <w:pPr>
        <w:ind w:firstLine="3118"/>
        <w:jc w:val="both"/>
        <w:rPr>
          <w:rFonts w:ascii="Arial" w:hAnsi="Arial" w:cs="Arial"/>
          <w:bCs/>
          <w:sz w:val="24"/>
          <w:szCs w:val="24"/>
        </w:rPr>
      </w:pPr>
      <w:r>
        <w:rPr>
          <w:rFonts w:ascii="Arial" w:hAnsi="Arial" w:cs="Arial"/>
          <w:b/>
          <w:bCs/>
          <w:sz w:val="24"/>
          <w:szCs w:val="24"/>
        </w:rPr>
        <w:t>9.12 -</w:t>
      </w:r>
      <w:r>
        <w:rPr>
          <w:rFonts w:ascii="Arial" w:hAnsi="Arial" w:cs="Arial"/>
          <w:bCs/>
          <w:sz w:val="24"/>
          <w:szCs w:val="24"/>
        </w:rPr>
        <w:t xml:space="preserve"> A CONTRATADA poderá apresentar justificativa para a prestação do serviço com menor nível de conformidade, que poderá ser aceita pelo fiscal, desde que comprovada a excepcionalidade da ocorrência, resultante exclusivamente </w:t>
      </w:r>
      <w:r>
        <w:rPr>
          <w:rFonts w:ascii="Arial" w:hAnsi="Arial" w:cs="Arial"/>
          <w:bCs/>
          <w:sz w:val="24"/>
          <w:szCs w:val="24"/>
        </w:rPr>
        <w:t>de fatores imprevisíveis e alheios ao controle do prestador.</w:t>
      </w:r>
    </w:p>
    <w:p w14:paraId="599B0B79" w14:textId="77777777" w:rsidR="0050318D" w:rsidRDefault="0050318D">
      <w:pPr>
        <w:ind w:firstLine="3118"/>
        <w:jc w:val="both"/>
        <w:rPr>
          <w:rFonts w:ascii="Arial" w:hAnsi="Arial" w:cs="Arial"/>
          <w:bCs/>
          <w:sz w:val="24"/>
          <w:szCs w:val="24"/>
        </w:rPr>
      </w:pPr>
    </w:p>
    <w:p w14:paraId="2C141639" w14:textId="77777777" w:rsidR="0050318D" w:rsidRDefault="00F22CCB">
      <w:pPr>
        <w:ind w:firstLine="3118"/>
        <w:jc w:val="both"/>
        <w:rPr>
          <w:rFonts w:ascii="Arial" w:hAnsi="Arial" w:cs="Arial"/>
          <w:bCs/>
          <w:sz w:val="24"/>
          <w:szCs w:val="24"/>
        </w:rPr>
      </w:pPr>
      <w:r>
        <w:rPr>
          <w:rFonts w:ascii="Arial" w:hAnsi="Arial" w:cs="Arial"/>
          <w:b/>
          <w:bCs/>
          <w:sz w:val="24"/>
          <w:szCs w:val="24"/>
        </w:rPr>
        <w:t>9.13</w:t>
      </w:r>
      <w:r>
        <w:rPr>
          <w:rFonts w:ascii="Arial" w:hAnsi="Arial" w:cs="Arial"/>
          <w:bCs/>
          <w:sz w:val="24"/>
          <w:szCs w:val="24"/>
        </w:rPr>
        <w:t xml:space="preserve"> - Na hipótese de comportamento continuo de desconformidade da prestação do serviço em relação à qualidade exigida, bem como quando esta ultrapassar os níveis mínimos aceitáveis previstos no</w:t>
      </w:r>
      <w:r>
        <w:rPr>
          <w:rFonts w:ascii="Arial" w:hAnsi="Arial" w:cs="Arial"/>
          <w:bCs/>
          <w:sz w:val="24"/>
          <w:szCs w:val="24"/>
        </w:rPr>
        <w:t xml:space="preserve">s indicadores, além dos fatores redutores, devem ser aplicadas as sanções a CONTRATADA de acordo com as regras previstas no ato convocatório. </w:t>
      </w:r>
    </w:p>
    <w:p w14:paraId="19A55D74" w14:textId="77777777" w:rsidR="0050318D" w:rsidRDefault="0050318D">
      <w:pPr>
        <w:ind w:firstLine="3118"/>
        <w:jc w:val="both"/>
        <w:rPr>
          <w:rFonts w:ascii="Arial" w:hAnsi="Arial" w:cs="Arial"/>
          <w:bCs/>
          <w:sz w:val="24"/>
          <w:szCs w:val="24"/>
        </w:rPr>
      </w:pPr>
    </w:p>
    <w:p w14:paraId="77FEEF53" w14:textId="77777777" w:rsidR="0050318D" w:rsidRDefault="00F22CCB">
      <w:pPr>
        <w:ind w:firstLine="3118"/>
        <w:jc w:val="both"/>
        <w:rPr>
          <w:rFonts w:ascii="Arial" w:hAnsi="Arial" w:cs="Arial"/>
          <w:bCs/>
          <w:sz w:val="24"/>
          <w:szCs w:val="24"/>
        </w:rPr>
      </w:pPr>
      <w:r>
        <w:rPr>
          <w:rFonts w:ascii="Arial" w:hAnsi="Arial" w:cs="Arial"/>
          <w:b/>
          <w:bCs/>
          <w:sz w:val="24"/>
          <w:szCs w:val="24"/>
        </w:rPr>
        <w:t>9.14</w:t>
      </w:r>
      <w:r>
        <w:rPr>
          <w:rFonts w:ascii="Arial" w:hAnsi="Arial" w:cs="Arial"/>
          <w:bCs/>
          <w:sz w:val="24"/>
          <w:szCs w:val="24"/>
        </w:rPr>
        <w:t xml:space="preserve"> - O fiscal técnico poderá realizar avaliação mensal, desde que o período seja suficiente para avaliar ou, s</w:t>
      </w:r>
      <w:r>
        <w:rPr>
          <w:rFonts w:ascii="Arial" w:hAnsi="Arial" w:cs="Arial"/>
          <w:bCs/>
          <w:sz w:val="24"/>
          <w:szCs w:val="24"/>
        </w:rPr>
        <w:t xml:space="preserve">e for o caso, aferir o desempenho e qualidade da prestação dos serviços. </w:t>
      </w:r>
    </w:p>
    <w:p w14:paraId="0A30283C" w14:textId="77777777" w:rsidR="0050318D" w:rsidRDefault="0050318D">
      <w:pPr>
        <w:ind w:firstLine="3118"/>
        <w:jc w:val="both"/>
        <w:rPr>
          <w:rFonts w:ascii="Arial" w:hAnsi="Arial" w:cs="Arial"/>
          <w:bCs/>
          <w:sz w:val="24"/>
          <w:szCs w:val="24"/>
        </w:rPr>
      </w:pPr>
    </w:p>
    <w:p w14:paraId="74843A9E" w14:textId="77777777" w:rsidR="0050318D" w:rsidRDefault="00F22CCB">
      <w:pPr>
        <w:ind w:firstLine="3118"/>
        <w:jc w:val="both"/>
        <w:rPr>
          <w:rFonts w:ascii="Arial" w:hAnsi="Arial" w:cs="Arial"/>
          <w:bCs/>
          <w:sz w:val="24"/>
          <w:szCs w:val="24"/>
        </w:rPr>
      </w:pPr>
      <w:r>
        <w:rPr>
          <w:rFonts w:ascii="Arial" w:hAnsi="Arial" w:cs="Arial"/>
          <w:b/>
          <w:bCs/>
          <w:sz w:val="24"/>
          <w:szCs w:val="24"/>
        </w:rPr>
        <w:t>9.15</w:t>
      </w:r>
      <w:r>
        <w:rPr>
          <w:rFonts w:ascii="Arial" w:hAnsi="Arial" w:cs="Arial"/>
          <w:bCs/>
          <w:sz w:val="24"/>
          <w:szCs w:val="24"/>
        </w:rPr>
        <w:t xml:space="preserve"> - A ausência de comunicação por parte do CONTRATANTE, referente à irregularidade ou falhas, não exime a CONTRATADA das responsabilidades determinadas neste Termo de Referência.</w:t>
      </w:r>
      <w:r>
        <w:rPr>
          <w:rFonts w:ascii="Arial" w:hAnsi="Arial" w:cs="Arial"/>
          <w:bCs/>
          <w:sz w:val="24"/>
          <w:szCs w:val="24"/>
        </w:rPr>
        <w:t xml:space="preserve"> </w:t>
      </w:r>
    </w:p>
    <w:p w14:paraId="0FC9C1C7" w14:textId="77777777" w:rsidR="0050318D" w:rsidRDefault="0050318D">
      <w:pPr>
        <w:ind w:firstLine="3118"/>
        <w:jc w:val="both"/>
        <w:rPr>
          <w:rFonts w:ascii="Arial" w:hAnsi="Arial" w:cs="Arial"/>
          <w:bCs/>
          <w:sz w:val="24"/>
          <w:szCs w:val="24"/>
        </w:rPr>
      </w:pPr>
    </w:p>
    <w:p w14:paraId="4A1BA4DE" w14:textId="77777777" w:rsidR="0050318D" w:rsidRDefault="00F22CCB">
      <w:pPr>
        <w:ind w:firstLine="3118"/>
        <w:jc w:val="both"/>
        <w:rPr>
          <w:rFonts w:ascii="Arial" w:hAnsi="Arial" w:cs="Arial"/>
          <w:bCs/>
          <w:sz w:val="24"/>
          <w:szCs w:val="24"/>
        </w:rPr>
      </w:pPr>
      <w:r>
        <w:rPr>
          <w:rFonts w:ascii="Arial" w:hAnsi="Arial" w:cs="Arial"/>
          <w:b/>
          <w:bCs/>
          <w:sz w:val="24"/>
          <w:szCs w:val="24"/>
        </w:rPr>
        <w:t>9.16</w:t>
      </w:r>
      <w:r>
        <w:rPr>
          <w:rFonts w:ascii="Arial" w:hAnsi="Arial" w:cs="Arial"/>
          <w:bCs/>
          <w:sz w:val="24"/>
          <w:szCs w:val="24"/>
        </w:rPr>
        <w:t xml:space="preserve"> - A fiscalização de que trata esta cláusula não exclui nem reduz a responsabilidade da CONTRATADA</w:t>
      </w:r>
      <w:r>
        <w:rPr>
          <w:rFonts w:ascii="Arial" w:hAnsi="Arial" w:cs="Arial"/>
          <w:bCs/>
          <w:sz w:val="24"/>
          <w:szCs w:val="24"/>
        </w:rPr>
        <w:t>, inclusive perante terceiros, por qualquer irregularidade, ainda que resultante de imperfeições técnicas, vícios redibitórios, ou emprego de material inadequado ou de qualidade inferior e, na ocorrência desta, não implica corresponsabilidade do CONTRATANT</w:t>
      </w:r>
      <w:r>
        <w:rPr>
          <w:rFonts w:ascii="Arial" w:hAnsi="Arial" w:cs="Arial"/>
          <w:bCs/>
          <w:sz w:val="24"/>
          <w:szCs w:val="24"/>
        </w:rPr>
        <w:t>E ou de seus agentes, gestores e fiscais, de conformidade com o art. 70 da Lei nº8.666/1993.</w:t>
      </w:r>
    </w:p>
    <w:p w14:paraId="2190AD9F" w14:textId="77777777" w:rsidR="0050318D" w:rsidRDefault="0050318D">
      <w:pPr>
        <w:ind w:firstLine="3118"/>
        <w:jc w:val="both"/>
        <w:rPr>
          <w:rFonts w:ascii="Arial" w:hAnsi="Arial" w:cs="Arial"/>
          <w:bCs/>
          <w:sz w:val="24"/>
          <w:szCs w:val="24"/>
        </w:rPr>
      </w:pPr>
    </w:p>
    <w:p w14:paraId="46615F7D" w14:textId="77777777" w:rsidR="0050318D" w:rsidRDefault="00F22CCB">
      <w:pPr>
        <w:ind w:firstLine="3118"/>
        <w:jc w:val="both"/>
        <w:rPr>
          <w:rFonts w:ascii="Arial" w:hAnsi="Arial" w:cs="Arial"/>
          <w:bCs/>
          <w:sz w:val="24"/>
          <w:szCs w:val="24"/>
        </w:rPr>
      </w:pPr>
      <w:r>
        <w:rPr>
          <w:rFonts w:ascii="Arial" w:hAnsi="Arial" w:cs="Arial"/>
          <w:b/>
          <w:bCs/>
          <w:sz w:val="24"/>
          <w:szCs w:val="24"/>
        </w:rPr>
        <w:t xml:space="preserve">9.17 - </w:t>
      </w:r>
      <w:r>
        <w:rPr>
          <w:rFonts w:ascii="Arial" w:hAnsi="Arial" w:cs="Arial"/>
          <w:bCs/>
          <w:sz w:val="24"/>
          <w:szCs w:val="24"/>
        </w:rPr>
        <w:t xml:space="preserve">Não obstante a CONTRATADA seja a única e exclusiva responsável pela execução de todos os serviços, o CONTRATANTE reserva-se o direito de, sem </w:t>
      </w:r>
      <w:r>
        <w:rPr>
          <w:rFonts w:ascii="Arial" w:hAnsi="Arial" w:cs="Arial"/>
          <w:bCs/>
          <w:sz w:val="24"/>
          <w:szCs w:val="24"/>
        </w:rPr>
        <w:lastRenderedPageBreak/>
        <w:t>que de qualqu</w:t>
      </w:r>
      <w:r>
        <w:rPr>
          <w:rFonts w:ascii="Arial" w:hAnsi="Arial" w:cs="Arial"/>
          <w:bCs/>
          <w:sz w:val="24"/>
          <w:szCs w:val="24"/>
        </w:rPr>
        <w:t>er forma restrinja a plenitude desta responsabilidade, exercer a mais ampla e completa fiscalização sobre os serviços, diretamente, pelo Setor responsável.</w:t>
      </w:r>
    </w:p>
    <w:p w14:paraId="20991721" w14:textId="77777777" w:rsidR="0050318D" w:rsidRDefault="0050318D">
      <w:pPr>
        <w:ind w:firstLine="3118"/>
        <w:jc w:val="both"/>
        <w:rPr>
          <w:rFonts w:ascii="Arial" w:hAnsi="Arial" w:cs="Arial"/>
          <w:bCs/>
          <w:sz w:val="24"/>
          <w:szCs w:val="24"/>
        </w:rPr>
      </w:pPr>
    </w:p>
    <w:p w14:paraId="2C1902DD" w14:textId="77777777" w:rsidR="0050318D" w:rsidRDefault="00F22CCB">
      <w:pPr>
        <w:jc w:val="center"/>
        <w:rPr>
          <w:rFonts w:ascii="Arial" w:hAnsi="Arial" w:cs="Arial"/>
          <w:b/>
          <w:bCs/>
          <w:sz w:val="24"/>
          <w:szCs w:val="24"/>
        </w:rPr>
      </w:pPr>
      <w:r>
        <w:rPr>
          <w:rFonts w:ascii="Arial" w:hAnsi="Arial" w:cs="Arial"/>
          <w:b/>
          <w:bCs/>
          <w:sz w:val="24"/>
          <w:szCs w:val="24"/>
        </w:rPr>
        <w:t>CLÁUSULA DÉCIMA - CAUSAS DE EXTINÇÃO DO CONTRATO:</w:t>
      </w:r>
    </w:p>
    <w:p w14:paraId="568FA2C3" w14:textId="77777777" w:rsidR="0050318D" w:rsidRDefault="0050318D">
      <w:pPr>
        <w:jc w:val="center"/>
        <w:rPr>
          <w:rFonts w:ascii="Arial" w:hAnsi="Arial" w:cs="Arial"/>
          <w:b/>
          <w:bCs/>
          <w:sz w:val="24"/>
          <w:szCs w:val="24"/>
        </w:rPr>
      </w:pPr>
    </w:p>
    <w:p w14:paraId="5F6401CF" w14:textId="77777777" w:rsidR="0050318D" w:rsidRDefault="00F22CCB">
      <w:pPr>
        <w:ind w:firstLine="3118"/>
        <w:jc w:val="both"/>
        <w:rPr>
          <w:rFonts w:ascii="Arial" w:hAnsi="Arial" w:cs="Arial"/>
          <w:bCs/>
          <w:sz w:val="24"/>
          <w:szCs w:val="24"/>
        </w:rPr>
      </w:pPr>
      <w:r>
        <w:rPr>
          <w:rFonts w:ascii="Arial" w:hAnsi="Arial" w:cs="Arial"/>
          <w:b/>
          <w:bCs/>
          <w:sz w:val="24"/>
          <w:szCs w:val="24"/>
        </w:rPr>
        <w:t>10.1</w:t>
      </w:r>
      <w:r>
        <w:rPr>
          <w:rFonts w:ascii="Arial" w:hAnsi="Arial" w:cs="Arial"/>
          <w:bCs/>
          <w:sz w:val="24"/>
          <w:szCs w:val="24"/>
        </w:rPr>
        <w:t xml:space="preserve"> - Este Contrato se extinguirá pelas hipóteses de rescisão e de resoluções previstas nos subitens seguintes.</w:t>
      </w:r>
    </w:p>
    <w:p w14:paraId="1AA63C6A" w14:textId="77777777" w:rsidR="0050318D" w:rsidRDefault="0050318D">
      <w:pPr>
        <w:jc w:val="both"/>
        <w:rPr>
          <w:rFonts w:ascii="Arial" w:hAnsi="Arial" w:cs="Arial"/>
          <w:bCs/>
          <w:sz w:val="24"/>
          <w:szCs w:val="24"/>
        </w:rPr>
      </w:pPr>
    </w:p>
    <w:p w14:paraId="76687CA8" w14:textId="77777777" w:rsidR="0050318D" w:rsidRDefault="00F22CCB">
      <w:pPr>
        <w:ind w:firstLine="3118"/>
        <w:jc w:val="both"/>
        <w:rPr>
          <w:rFonts w:ascii="Arial" w:hAnsi="Arial" w:cs="Arial"/>
          <w:bCs/>
          <w:sz w:val="24"/>
          <w:szCs w:val="24"/>
        </w:rPr>
      </w:pPr>
      <w:r>
        <w:rPr>
          <w:rFonts w:ascii="Arial" w:hAnsi="Arial" w:cs="Arial"/>
          <w:b/>
          <w:bCs/>
          <w:sz w:val="24"/>
          <w:szCs w:val="24"/>
        </w:rPr>
        <w:t>10.2</w:t>
      </w:r>
      <w:r>
        <w:rPr>
          <w:rFonts w:ascii="Arial" w:hAnsi="Arial" w:cs="Arial"/>
          <w:bCs/>
          <w:sz w:val="24"/>
          <w:szCs w:val="24"/>
        </w:rPr>
        <w:t xml:space="preserve"> - O CONTRATANTE poderá, sem prejuízo da aplicação de outras penalidades previstas em lei ou neste Contrato, rescindi-lo nos seguintes casos:</w:t>
      </w:r>
    </w:p>
    <w:p w14:paraId="2183242E" w14:textId="77777777" w:rsidR="0050318D" w:rsidRDefault="0050318D">
      <w:pPr>
        <w:jc w:val="both"/>
        <w:rPr>
          <w:rFonts w:ascii="Arial" w:hAnsi="Arial" w:cs="Arial"/>
          <w:bCs/>
          <w:sz w:val="24"/>
          <w:szCs w:val="24"/>
        </w:rPr>
      </w:pPr>
    </w:p>
    <w:p w14:paraId="3F0FC8F6" w14:textId="77777777" w:rsidR="0050318D" w:rsidRDefault="00F22CCB">
      <w:pPr>
        <w:ind w:firstLine="3175"/>
        <w:jc w:val="both"/>
        <w:rPr>
          <w:rFonts w:ascii="Arial" w:hAnsi="Arial" w:cs="Arial"/>
          <w:bCs/>
          <w:sz w:val="24"/>
          <w:szCs w:val="24"/>
        </w:rPr>
      </w:pPr>
      <w:r>
        <w:rPr>
          <w:rFonts w:ascii="Arial" w:hAnsi="Arial" w:cs="Arial"/>
          <w:bCs/>
          <w:sz w:val="24"/>
          <w:szCs w:val="24"/>
        </w:rPr>
        <w:t>a) - inexecução parcial ou total das obrigações contratuais;</w:t>
      </w:r>
    </w:p>
    <w:p w14:paraId="5B9D4D72" w14:textId="77777777" w:rsidR="0050318D" w:rsidRDefault="0050318D">
      <w:pPr>
        <w:jc w:val="both"/>
        <w:rPr>
          <w:rFonts w:ascii="Arial" w:hAnsi="Arial" w:cs="Arial"/>
          <w:bCs/>
          <w:sz w:val="24"/>
          <w:szCs w:val="24"/>
        </w:rPr>
      </w:pPr>
    </w:p>
    <w:p w14:paraId="3CB10494" w14:textId="77777777" w:rsidR="0050318D" w:rsidRDefault="00F22CCB">
      <w:pPr>
        <w:ind w:firstLine="3175"/>
        <w:jc w:val="both"/>
        <w:rPr>
          <w:rFonts w:ascii="Arial" w:hAnsi="Arial" w:cs="Arial"/>
          <w:bCs/>
          <w:sz w:val="24"/>
          <w:szCs w:val="24"/>
        </w:rPr>
      </w:pPr>
      <w:r>
        <w:rPr>
          <w:rFonts w:ascii="Arial" w:hAnsi="Arial" w:cs="Arial"/>
          <w:bCs/>
          <w:sz w:val="24"/>
          <w:szCs w:val="24"/>
        </w:rPr>
        <w:t>b) - declaração de falência ou aceitação do pedido de recuperação judicial da CONTRATADA, no curso da execução deste Contrato;</w:t>
      </w:r>
    </w:p>
    <w:p w14:paraId="6E096666" w14:textId="77777777" w:rsidR="0050318D" w:rsidRDefault="0050318D">
      <w:pPr>
        <w:jc w:val="both"/>
        <w:rPr>
          <w:rFonts w:ascii="Arial" w:hAnsi="Arial" w:cs="Arial"/>
          <w:bCs/>
          <w:sz w:val="24"/>
          <w:szCs w:val="24"/>
        </w:rPr>
      </w:pPr>
    </w:p>
    <w:p w14:paraId="79AA3F94" w14:textId="77777777" w:rsidR="0050318D" w:rsidRDefault="00F22CCB">
      <w:pPr>
        <w:ind w:firstLine="3118"/>
        <w:jc w:val="both"/>
        <w:rPr>
          <w:rFonts w:ascii="Arial" w:hAnsi="Arial" w:cs="Arial"/>
          <w:bCs/>
          <w:sz w:val="24"/>
          <w:szCs w:val="24"/>
        </w:rPr>
      </w:pPr>
      <w:r>
        <w:rPr>
          <w:rFonts w:ascii="Arial" w:hAnsi="Arial" w:cs="Arial"/>
          <w:bCs/>
          <w:sz w:val="24"/>
          <w:szCs w:val="24"/>
        </w:rPr>
        <w:t>c) - injustificada baixa na qualidade do produto entregue, a juíz</w:t>
      </w:r>
      <w:r>
        <w:rPr>
          <w:rFonts w:ascii="Arial" w:hAnsi="Arial" w:cs="Arial"/>
          <w:bCs/>
          <w:sz w:val="24"/>
          <w:szCs w:val="24"/>
        </w:rPr>
        <w:t>o do CONTRATANTE.</w:t>
      </w:r>
    </w:p>
    <w:p w14:paraId="1355F998" w14:textId="77777777" w:rsidR="0050318D" w:rsidRDefault="00F22CCB">
      <w:pPr>
        <w:ind w:firstLine="3118"/>
        <w:jc w:val="both"/>
        <w:rPr>
          <w:rFonts w:ascii="Arial" w:hAnsi="Arial" w:cs="Arial"/>
          <w:bCs/>
          <w:sz w:val="24"/>
          <w:szCs w:val="24"/>
        </w:rPr>
      </w:pPr>
      <w:r>
        <w:rPr>
          <w:rFonts w:ascii="Arial" w:hAnsi="Arial" w:cs="Arial"/>
          <w:b/>
          <w:bCs/>
          <w:sz w:val="24"/>
          <w:szCs w:val="24"/>
        </w:rPr>
        <w:t>10.3</w:t>
      </w:r>
      <w:r>
        <w:rPr>
          <w:rFonts w:ascii="Arial" w:hAnsi="Arial" w:cs="Arial"/>
          <w:bCs/>
          <w:sz w:val="24"/>
          <w:szCs w:val="24"/>
        </w:rPr>
        <w:t xml:space="preserve"> - Resolve-se o Contrato:</w:t>
      </w:r>
    </w:p>
    <w:p w14:paraId="6454F430" w14:textId="77777777" w:rsidR="0050318D" w:rsidRDefault="0050318D">
      <w:pPr>
        <w:jc w:val="both"/>
        <w:rPr>
          <w:rFonts w:ascii="Arial" w:hAnsi="Arial" w:cs="Arial"/>
          <w:bCs/>
          <w:sz w:val="24"/>
          <w:szCs w:val="24"/>
        </w:rPr>
      </w:pPr>
    </w:p>
    <w:p w14:paraId="2A28C994" w14:textId="77777777" w:rsidR="0050318D" w:rsidRDefault="00F22CCB">
      <w:pPr>
        <w:ind w:firstLine="3118"/>
        <w:jc w:val="both"/>
        <w:rPr>
          <w:rFonts w:ascii="Arial" w:hAnsi="Arial" w:cs="Arial"/>
          <w:bCs/>
          <w:sz w:val="24"/>
          <w:szCs w:val="24"/>
        </w:rPr>
      </w:pPr>
      <w:r>
        <w:rPr>
          <w:rFonts w:ascii="Arial" w:hAnsi="Arial" w:cs="Arial"/>
          <w:bCs/>
          <w:sz w:val="24"/>
          <w:szCs w:val="24"/>
        </w:rPr>
        <w:t>a) - pelo decurso de seu prazo de vigência;</w:t>
      </w:r>
    </w:p>
    <w:p w14:paraId="79C9FB11" w14:textId="77777777" w:rsidR="0050318D" w:rsidRDefault="0050318D">
      <w:pPr>
        <w:jc w:val="both"/>
        <w:rPr>
          <w:rFonts w:ascii="Arial" w:hAnsi="Arial" w:cs="Arial"/>
          <w:bCs/>
          <w:sz w:val="24"/>
          <w:szCs w:val="24"/>
        </w:rPr>
      </w:pPr>
    </w:p>
    <w:p w14:paraId="54B1C63E" w14:textId="77777777" w:rsidR="0050318D" w:rsidRDefault="00F22CCB">
      <w:pPr>
        <w:ind w:firstLine="3175"/>
        <w:jc w:val="both"/>
        <w:rPr>
          <w:rFonts w:ascii="Arial" w:hAnsi="Arial" w:cs="Arial"/>
          <w:bCs/>
          <w:sz w:val="24"/>
          <w:szCs w:val="24"/>
        </w:rPr>
      </w:pPr>
      <w:r>
        <w:rPr>
          <w:rFonts w:ascii="Arial" w:hAnsi="Arial" w:cs="Arial"/>
          <w:bCs/>
          <w:sz w:val="24"/>
          <w:szCs w:val="24"/>
        </w:rPr>
        <w:t>b) - pelo integral cumprimento de seu objeto, atestado pelo órgão interno competente do CONTRATANTE;</w:t>
      </w:r>
    </w:p>
    <w:p w14:paraId="430F1728" w14:textId="77777777" w:rsidR="0050318D" w:rsidRDefault="0050318D">
      <w:pPr>
        <w:jc w:val="both"/>
        <w:rPr>
          <w:rFonts w:ascii="Arial" w:hAnsi="Arial" w:cs="Arial"/>
          <w:bCs/>
          <w:sz w:val="24"/>
          <w:szCs w:val="24"/>
        </w:rPr>
      </w:pPr>
    </w:p>
    <w:p w14:paraId="34F8432E" w14:textId="77777777" w:rsidR="0050318D" w:rsidRDefault="00F22CCB">
      <w:pPr>
        <w:ind w:firstLine="3175"/>
        <w:jc w:val="both"/>
        <w:rPr>
          <w:rFonts w:ascii="Arial" w:hAnsi="Arial" w:cs="Arial"/>
          <w:bCs/>
          <w:sz w:val="24"/>
          <w:szCs w:val="24"/>
        </w:rPr>
      </w:pPr>
      <w:r>
        <w:rPr>
          <w:rFonts w:ascii="Arial" w:hAnsi="Arial" w:cs="Arial"/>
          <w:bCs/>
          <w:sz w:val="24"/>
          <w:szCs w:val="24"/>
        </w:rPr>
        <w:t>c) - pelo acordo formal entre as partes, nos termos do que d</w:t>
      </w:r>
      <w:r>
        <w:rPr>
          <w:rFonts w:ascii="Arial" w:hAnsi="Arial" w:cs="Arial"/>
          <w:bCs/>
          <w:sz w:val="24"/>
          <w:szCs w:val="24"/>
        </w:rPr>
        <w:t>ispõe o art. 472 do Código Civil Brasileiro.</w:t>
      </w:r>
    </w:p>
    <w:p w14:paraId="333619E6" w14:textId="77777777" w:rsidR="0050318D" w:rsidRDefault="0050318D">
      <w:pPr>
        <w:jc w:val="both"/>
        <w:rPr>
          <w:rFonts w:ascii="Arial" w:hAnsi="Arial" w:cs="Arial"/>
          <w:bCs/>
          <w:sz w:val="24"/>
          <w:szCs w:val="24"/>
        </w:rPr>
      </w:pPr>
    </w:p>
    <w:p w14:paraId="3D8C4C65" w14:textId="77777777" w:rsidR="0050318D" w:rsidRDefault="00F22CCB">
      <w:pPr>
        <w:jc w:val="center"/>
        <w:rPr>
          <w:rFonts w:ascii="Arial" w:hAnsi="Arial" w:cs="Arial"/>
          <w:b/>
          <w:bCs/>
          <w:sz w:val="24"/>
          <w:szCs w:val="24"/>
        </w:rPr>
      </w:pPr>
      <w:r>
        <w:rPr>
          <w:rFonts w:ascii="Arial" w:hAnsi="Arial" w:cs="Arial"/>
          <w:b/>
          <w:bCs/>
          <w:sz w:val="24"/>
          <w:szCs w:val="24"/>
        </w:rPr>
        <w:t>CLÁUSULA DÉCIMA PRIMEIRA - DAS PENALIDADES:</w:t>
      </w:r>
    </w:p>
    <w:p w14:paraId="4A5B8F3D" w14:textId="77777777" w:rsidR="0050318D" w:rsidRDefault="0050318D">
      <w:pPr>
        <w:jc w:val="both"/>
        <w:rPr>
          <w:rFonts w:ascii="Arial" w:hAnsi="Arial" w:cs="Arial"/>
          <w:bCs/>
          <w:sz w:val="24"/>
          <w:szCs w:val="24"/>
        </w:rPr>
      </w:pPr>
    </w:p>
    <w:p w14:paraId="3592FB1E" w14:textId="77777777" w:rsidR="0050318D" w:rsidRDefault="00F22CCB">
      <w:pPr>
        <w:ind w:firstLine="3118"/>
        <w:jc w:val="both"/>
        <w:rPr>
          <w:rFonts w:ascii="Arial" w:hAnsi="Arial" w:cs="Arial"/>
          <w:bCs/>
          <w:sz w:val="24"/>
          <w:szCs w:val="24"/>
        </w:rPr>
      </w:pPr>
      <w:r>
        <w:rPr>
          <w:rFonts w:ascii="Arial" w:hAnsi="Arial" w:cs="Arial"/>
          <w:b/>
          <w:bCs/>
          <w:sz w:val="24"/>
          <w:szCs w:val="24"/>
        </w:rPr>
        <w:t>11.1</w:t>
      </w:r>
      <w:r>
        <w:rPr>
          <w:rFonts w:ascii="Arial" w:hAnsi="Arial" w:cs="Arial"/>
          <w:bCs/>
          <w:sz w:val="24"/>
          <w:szCs w:val="24"/>
        </w:rPr>
        <w:t xml:space="preserve"> - Pela inexecução total ou parcial do Contrato, poderá o CONTRATANTE, mediante regular processo administrativo e garantida a prévia defesa, aplicar à CONTRATADA</w:t>
      </w:r>
      <w:r>
        <w:rPr>
          <w:rFonts w:ascii="Arial" w:hAnsi="Arial" w:cs="Arial"/>
          <w:bCs/>
          <w:sz w:val="24"/>
          <w:szCs w:val="24"/>
        </w:rPr>
        <w:t>, além das demais cominações legais pertinentes, as seguintes sanções:</w:t>
      </w:r>
    </w:p>
    <w:p w14:paraId="62B86D36" w14:textId="77777777" w:rsidR="0050318D" w:rsidRDefault="0050318D">
      <w:pPr>
        <w:jc w:val="both"/>
        <w:rPr>
          <w:rFonts w:ascii="Arial" w:hAnsi="Arial" w:cs="Arial"/>
          <w:bCs/>
          <w:sz w:val="24"/>
          <w:szCs w:val="24"/>
        </w:rPr>
      </w:pPr>
    </w:p>
    <w:p w14:paraId="58429D1D" w14:textId="77777777" w:rsidR="0050318D" w:rsidRDefault="00F22CCB">
      <w:pPr>
        <w:ind w:firstLine="3175"/>
        <w:jc w:val="both"/>
        <w:rPr>
          <w:rFonts w:ascii="Arial" w:hAnsi="Arial" w:cs="Arial"/>
          <w:bCs/>
          <w:sz w:val="24"/>
          <w:szCs w:val="24"/>
        </w:rPr>
      </w:pPr>
      <w:r>
        <w:rPr>
          <w:rFonts w:ascii="Arial" w:hAnsi="Arial" w:cs="Arial"/>
          <w:bCs/>
          <w:sz w:val="24"/>
          <w:szCs w:val="24"/>
        </w:rPr>
        <w:t>I - Advertência;</w:t>
      </w:r>
    </w:p>
    <w:p w14:paraId="0E923BFA" w14:textId="77777777" w:rsidR="0050318D" w:rsidRDefault="0050318D">
      <w:pPr>
        <w:ind w:firstLine="3175"/>
        <w:jc w:val="both"/>
        <w:rPr>
          <w:rFonts w:ascii="Arial" w:hAnsi="Arial" w:cs="Arial"/>
          <w:bCs/>
          <w:sz w:val="24"/>
          <w:szCs w:val="24"/>
        </w:rPr>
      </w:pPr>
    </w:p>
    <w:p w14:paraId="1B13A284" w14:textId="77777777" w:rsidR="0050318D" w:rsidRDefault="00F22CCB">
      <w:pPr>
        <w:ind w:firstLine="3175"/>
        <w:jc w:val="both"/>
        <w:rPr>
          <w:rFonts w:ascii="Arial" w:hAnsi="Arial" w:cs="Arial"/>
          <w:bCs/>
          <w:sz w:val="24"/>
          <w:szCs w:val="24"/>
        </w:rPr>
      </w:pPr>
      <w:r>
        <w:rPr>
          <w:rFonts w:ascii="Arial" w:hAnsi="Arial" w:cs="Arial"/>
          <w:bCs/>
          <w:sz w:val="24"/>
          <w:szCs w:val="24"/>
        </w:rPr>
        <w:t xml:space="preserve">II - Multa de até 0,3% (zero vírgula três por cento) por dia de inadimplemento, até o 30º (trigésimo) dia, calculada sobre o valor global do Contrato; </w:t>
      </w:r>
    </w:p>
    <w:p w14:paraId="5B4E5A5F" w14:textId="77777777" w:rsidR="0050318D" w:rsidRDefault="0050318D">
      <w:pPr>
        <w:jc w:val="both"/>
        <w:rPr>
          <w:rFonts w:ascii="Arial" w:hAnsi="Arial" w:cs="Arial"/>
          <w:bCs/>
          <w:sz w:val="24"/>
          <w:szCs w:val="24"/>
        </w:rPr>
      </w:pPr>
    </w:p>
    <w:p w14:paraId="67EDE618" w14:textId="77777777" w:rsidR="0050318D" w:rsidRDefault="00F22CCB">
      <w:pPr>
        <w:ind w:firstLine="3175"/>
        <w:jc w:val="both"/>
        <w:rPr>
          <w:rFonts w:ascii="Arial" w:hAnsi="Arial" w:cs="Arial"/>
          <w:bCs/>
          <w:sz w:val="24"/>
          <w:szCs w:val="24"/>
        </w:rPr>
      </w:pPr>
      <w:r>
        <w:rPr>
          <w:rFonts w:ascii="Arial" w:hAnsi="Arial" w:cs="Arial"/>
          <w:bCs/>
          <w:sz w:val="24"/>
          <w:szCs w:val="24"/>
        </w:rPr>
        <w:t xml:space="preserve">III - Multa de até 10% (dez por cento) sobre o valor global do Contrato, no caso de inadimplemento por </w:t>
      </w:r>
      <w:r>
        <w:rPr>
          <w:rFonts w:ascii="Arial" w:hAnsi="Arial" w:cs="Arial"/>
          <w:bCs/>
          <w:sz w:val="24"/>
          <w:szCs w:val="24"/>
        </w:rPr>
        <w:t>prazo superior a 30 (trinta) dias até 60 (sessenta) dias;</w:t>
      </w:r>
    </w:p>
    <w:p w14:paraId="2CA12307" w14:textId="77777777" w:rsidR="0050318D" w:rsidRDefault="0050318D">
      <w:pPr>
        <w:ind w:firstLine="3175"/>
        <w:jc w:val="both"/>
        <w:rPr>
          <w:rFonts w:ascii="Arial" w:hAnsi="Arial" w:cs="Arial"/>
          <w:bCs/>
          <w:sz w:val="24"/>
          <w:szCs w:val="24"/>
        </w:rPr>
      </w:pPr>
    </w:p>
    <w:p w14:paraId="3CC98422" w14:textId="77777777" w:rsidR="0050318D" w:rsidRDefault="00F22CCB">
      <w:pPr>
        <w:ind w:firstLine="3175"/>
        <w:jc w:val="both"/>
        <w:rPr>
          <w:rFonts w:ascii="Arial" w:hAnsi="Arial" w:cs="Arial"/>
          <w:bCs/>
          <w:sz w:val="24"/>
          <w:szCs w:val="24"/>
        </w:rPr>
      </w:pPr>
      <w:r>
        <w:rPr>
          <w:rFonts w:ascii="Arial" w:hAnsi="Arial" w:cs="Arial"/>
          <w:bCs/>
          <w:sz w:val="24"/>
          <w:szCs w:val="24"/>
        </w:rPr>
        <w:t>IV - Multa de até 20% (vinte por cento) sobre o valor global do Contrato, no caso de inadimplemento por prazo superior a 60 (sessenta) dias;</w:t>
      </w:r>
    </w:p>
    <w:p w14:paraId="19DED5DC" w14:textId="77777777" w:rsidR="0050318D" w:rsidRDefault="0050318D">
      <w:pPr>
        <w:ind w:firstLine="3175"/>
        <w:jc w:val="both"/>
        <w:rPr>
          <w:rFonts w:ascii="Arial" w:hAnsi="Arial" w:cs="Arial"/>
          <w:bCs/>
          <w:sz w:val="24"/>
          <w:szCs w:val="24"/>
        </w:rPr>
      </w:pPr>
    </w:p>
    <w:p w14:paraId="14BF13AB" w14:textId="77777777" w:rsidR="0050318D" w:rsidRDefault="00F22CCB">
      <w:pPr>
        <w:ind w:firstLine="3175"/>
        <w:jc w:val="both"/>
        <w:rPr>
          <w:rFonts w:ascii="Arial" w:hAnsi="Arial" w:cs="Arial"/>
          <w:bCs/>
          <w:sz w:val="24"/>
          <w:szCs w:val="24"/>
        </w:rPr>
      </w:pPr>
      <w:r>
        <w:rPr>
          <w:rFonts w:ascii="Arial" w:hAnsi="Arial" w:cs="Arial"/>
          <w:bCs/>
          <w:sz w:val="24"/>
          <w:szCs w:val="24"/>
        </w:rPr>
        <w:t>V - Impedimento de licitar e contratar com o CONTRATANT</w:t>
      </w:r>
      <w:r>
        <w:rPr>
          <w:rFonts w:ascii="Arial" w:hAnsi="Arial" w:cs="Arial"/>
          <w:bCs/>
          <w:sz w:val="24"/>
          <w:szCs w:val="24"/>
        </w:rPr>
        <w:t>E, pelo prazo de até 5 (cinco) anos;</w:t>
      </w:r>
    </w:p>
    <w:p w14:paraId="01624A30" w14:textId="77777777" w:rsidR="0050318D" w:rsidRDefault="00F22CCB">
      <w:pPr>
        <w:ind w:firstLine="3175"/>
        <w:jc w:val="both"/>
        <w:rPr>
          <w:rFonts w:ascii="Arial" w:hAnsi="Arial" w:cs="Arial"/>
          <w:bCs/>
          <w:sz w:val="24"/>
          <w:szCs w:val="24"/>
        </w:rPr>
      </w:pPr>
      <w:r>
        <w:rPr>
          <w:rFonts w:ascii="Arial" w:hAnsi="Arial" w:cs="Arial"/>
          <w:bCs/>
          <w:sz w:val="24"/>
          <w:szCs w:val="24"/>
        </w:rPr>
        <w:lastRenderedPageBreak/>
        <w:t>VI - Rescisão do Contrato, aplicável independentemente de efetiva aplicação de qualquer das penalidades anteriores.</w:t>
      </w:r>
    </w:p>
    <w:p w14:paraId="32C4B65B" w14:textId="77777777" w:rsidR="0050318D" w:rsidRDefault="0050318D">
      <w:pPr>
        <w:jc w:val="both"/>
        <w:rPr>
          <w:rFonts w:ascii="Arial" w:hAnsi="Arial" w:cs="Arial"/>
          <w:bCs/>
          <w:sz w:val="24"/>
          <w:szCs w:val="24"/>
        </w:rPr>
      </w:pPr>
    </w:p>
    <w:p w14:paraId="3F948D43" w14:textId="77777777" w:rsidR="0050318D" w:rsidRDefault="00F22CCB">
      <w:pPr>
        <w:ind w:firstLine="3118"/>
        <w:jc w:val="both"/>
        <w:rPr>
          <w:rFonts w:ascii="Arial" w:hAnsi="Arial" w:cs="Arial"/>
          <w:bCs/>
          <w:sz w:val="24"/>
          <w:szCs w:val="24"/>
        </w:rPr>
      </w:pPr>
      <w:r>
        <w:rPr>
          <w:rFonts w:ascii="Arial" w:hAnsi="Arial" w:cs="Arial"/>
          <w:b/>
          <w:bCs/>
          <w:sz w:val="24"/>
          <w:szCs w:val="24"/>
        </w:rPr>
        <w:t>11.1.1</w:t>
      </w:r>
      <w:r>
        <w:rPr>
          <w:rFonts w:ascii="Arial" w:hAnsi="Arial" w:cs="Arial"/>
          <w:bCs/>
          <w:sz w:val="24"/>
          <w:szCs w:val="24"/>
        </w:rPr>
        <w:t xml:space="preserve"> - As sanções definidas nos itens I, II, III e IV poderão ser aplicadas pelo Setor Financeiro ou</w:t>
      </w:r>
      <w:r>
        <w:rPr>
          <w:rFonts w:ascii="Arial" w:hAnsi="Arial" w:cs="Arial"/>
          <w:bCs/>
          <w:sz w:val="24"/>
          <w:szCs w:val="24"/>
        </w:rPr>
        <w:t xml:space="preserve"> pela Presidência do CONTRATANTE. As sanções dos itens V e VI serão aplicadas pela Presidência do CONTRATANTE.</w:t>
      </w:r>
    </w:p>
    <w:p w14:paraId="40FC1E44" w14:textId="77777777" w:rsidR="0050318D" w:rsidRDefault="0050318D">
      <w:pPr>
        <w:jc w:val="both"/>
        <w:rPr>
          <w:rFonts w:ascii="Arial" w:hAnsi="Arial" w:cs="Arial"/>
          <w:bCs/>
          <w:sz w:val="24"/>
          <w:szCs w:val="24"/>
        </w:rPr>
      </w:pPr>
    </w:p>
    <w:p w14:paraId="2321ED79" w14:textId="77777777" w:rsidR="0050318D" w:rsidRDefault="00F22CCB">
      <w:pPr>
        <w:ind w:firstLine="3118"/>
        <w:jc w:val="both"/>
        <w:rPr>
          <w:rFonts w:ascii="Arial" w:hAnsi="Arial" w:cs="Arial"/>
          <w:bCs/>
          <w:sz w:val="24"/>
          <w:szCs w:val="24"/>
        </w:rPr>
      </w:pPr>
      <w:r>
        <w:rPr>
          <w:rFonts w:ascii="Arial" w:hAnsi="Arial" w:cs="Arial"/>
          <w:b/>
          <w:bCs/>
          <w:sz w:val="24"/>
          <w:szCs w:val="24"/>
        </w:rPr>
        <w:t>11.1.2</w:t>
      </w:r>
      <w:r>
        <w:rPr>
          <w:rFonts w:ascii="Arial" w:hAnsi="Arial" w:cs="Arial"/>
          <w:bCs/>
          <w:sz w:val="24"/>
          <w:szCs w:val="24"/>
        </w:rPr>
        <w:t xml:space="preserve"> - Os valores das multas aplicadas poderão ser descontados dos pagamentos devidos pelo CONTRATANTE. Se os valores dos pagamentos devidos n</w:t>
      </w:r>
      <w:r>
        <w:rPr>
          <w:rFonts w:ascii="Arial" w:hAnsi="Arial" w:cs="Arial"/>
          <w:bCs/>
          <w:sz w:val="24"/>
          <w:szCs w:val="24"/>
        </w:rPr>
        <w:t xml:space="preserve">ão forem suficientes, a diferença deverá ser recolhida pela CONTRATADA no prazo máximo de 5 (cinco) dias úteis a contar da aplicação da sanção. </w:t>
      </w:r>
    </w:p>
    <w:p w14:paraId="679FFB78" w14:textId="77777777" w:rsidR="0050318D" w:rsidRDefault="0050318D">
      <w:pPr>
        <w:jc w:val="both"/>
        <w:rPr>
          <w:rFonts w:ascii="Arial" w:hAnsi="Arial" w:cs="Arial"/>
          <w:bCs/>
          <w:sz w:val="24"/>
          <w:szCs w:val="24"/>
        </w:rPr>
      </w:pPr>
    </w:p>
    <w:p w14:paraId="7F7F137D" w14:textId="77777777" w:rsidR="0050318D" w:rsidRDefault="00F22CCB">
      <w:pPr>
        <w:ind w:firstLine="3118"/>
        <w:jc w:val="both"/>
        <w:rPr>
          <w:rFonts w:ascii="Arial" w:hAnsi="Arial" w:cs="Arial"/>
          <w:bCs/>
          <w:sz w:val="24"/>
          <w:szCs w:val="24"/>
        </w:rPr>
      </w:pPr>
      <w:r>
        <w:rPr>
          <w:rFonts w:ascii="Arial" w:hAnsi="Arial" w:cs="Arial"/>
          <w:b/>
          <w:bCs/>
          <w:sz w:val="24"/>
          <w:szCs w:val="24"/>
        </w:rPr>
        <w:t>11.1.3</w:t>
      </w:r>
      <w:r>
        <w:rPr>
          <w:rFonts w:ascii="Arial" w:hAnsi="Arial" w:cs="Arial"/>
          <w:bCs/>
          <w:sz w:val="24"/>
          <w:szCs w:val="24"/>
        </w:rPr>
        <w:t xml:space="preserve"> - Em face da gravidade da infração, poderão ser aplicadas as penalidades V e VI cumulativamente com a m</w:t>
      </w:r>
      <w:r>
        <w:rPr>
          <w:rFonts w:ascii="Arial" w:hAnsi="Arial" w:cs="Arial"/>
          <w:bCs/>
          <w:sz w:val="24"/>
          <w:szCs w:val="24"/>
        </w:rPr>
        <w:t>ulta cabível.</w:t>
      </w:r>
    </w:p>
    <w:p w14:paraId="491BAE00" w14:textId="77777777" w:rsidR="0050318D" w:rsidRDefault="0050318D">
      <w:pPr>
        <w:jc w:val="both"/>
        <w:rPr>
          <w:rFonts w:ascii="Arial" w:hAnsi="Arial" w:cs="Arial"/>
          <w:bCs/>
          <w:sz w:val="24"/>
          <w:szCs w:val="24"/>
        </w:rPr>
      </w:pPr>
    </w:p>
    <w:p w14:paraId="45EF1F20" w14:textId="77777777" w:rsidR="0050318D" w:rsidRDefault="00F22CCB">
      <w:pPr>
        <w:ind w:firstLine="3175"/>
        <w:jc w:val="both"/>
        <w:rPr>
          <w:rFonts w:ascii="Arial" w:hAnsi="Arial" w:cs="Arial"/>
          <w:bCs/>
          <w:sz w:val="24"/>
          <w:szCs w:val="24"/>
        </w:rPr>
      </w:pPr>
      <w:r>
        <w:rPr>
          <w:rFonts w:ascii="Arial" w:hAnsi="Arial" w:cs="Arial"/>
          <w:b/>
          <w:bCs/>
          <w:sz w:val="24"/>
          <w:szCs w:val="24"/>
        </w:rPr>
        <w:t>11.1.4</w:t>
      </w:r>
      <w:r>
        <w:rPr>
          <w:rFonts w:ascii="Arial" w:hAnsi="Arial" w:cs="Arial"/>
          <w:bCs/>
          <w:sz w:val="24"/>
          <w:szCs w:val="24"/>
        </w:rPr>
        <w:t xml:space="preserve"> - As penalidades somente serão aplicadas após regular processo administrativo, em que se garantirá a observância dos princípios do contraditório e da ampla defesa, na forma e nos prazos previstos em lei.</w:t>
      </w:r>
    </w:p>
    <w:p w14:paraId="0189E266" w14:textId="77777777" w:rsidR="0050318D" w:rsidRDefault="0050318D">
      <w:pPr>
        <w:jc w:val="both"/>
        <w:rPr>
          <w:rFonts w:ascii="Arial" w:hAnsi="Arial" w:cs="Arial"/>
          <w:bCs/>
          <w:sz w:val="24"/>
          <w:szCs w:val="24"/>
        </w:rPr>
      </w:pPr>
    </w:p>
    <w:p w14:paraId="21BF1961" w14:textId="77777777" w:rsidR="0050318D" w:rsidRDefault="00F22CCB">
      <w:pPr>
        <w:ind w:firstLine="3175"/>
        <w:jc w:val="both"/>
        <w:rPr>
          <w:rFonts w:ascii="Arial" w:hAnsi="Arial" w:cs="Arial"/>
          <w:bCs/>
          <w:sz w:val="24"/>
          <w:szCs w:val="24"/>
        </w:rPr>
      </w:pPr>
      <w:r>
        <w:rPr>
          <w:rFonts w:ascii="Arial" w:hAnsi="Arial" w:cs="Arial"/>
          <w:b/>
          <w:bCs/>
          <w:sz w:val="24"/>
          <w:szCs w:val="24"/>
        </w:rPr>
        <w:t>11.2</w:t>
      </w:r>
      <w:r>
        <w:rPr>
          <w:rFonts w:ascii="Arial" w:hAnsi="Arial" w:cs="Arial"/>
          <w:bCs/>
          <w:sz w:val="24"/>
          <w:szCs w:val="24"/>
        </w:rPr>
        <w:t xml:space="preserve"> - Para os devidos fins, </w:t>
      </w:r>
      <w:r>
        <w:rPr>
          <w:rFonts w:ascii="Arial" w:hAnsi="Arial" w:cs="Arial"/>
          <w:bCs/>
          <w:sz w:val="24"/>
          <w:szCs w:val="24"/>
        </w:rPr>
        <w:t>entende-se por valor global do Contrato aquele correspondente ao resultado da soma dos preços totais dos itens adjudicados à CONTRATADA.</w:t>
      </w:r>
    </w:p>
    <w:p w14:paraId="3B3D6C2A" w14:textId="77777777" w:rsidR="0050318D" w:rsidRDefault="0050318D">
      <w:pPr>
        <w:jc w:val="both"/>
        <w:rPr>
          <w:rFonts w:ascii="Arial" w:hAnsi="Arial" w:cs="Arial"/>
          <w:bCs/>
          <w:sz w:val="24"/>
          <w:szCs w:val="24"/>
        </w:rPr>
      </w:pPr>
    </w:p>
    <w:p w14:paraId="3E6B6901" w14:textId="77777777" w:rsidR="0050318D" w:rsidRDefault="00F22CCB">
      <w:pPr>
        <w:jc w:val="center"/>
        <w:rPr>
          <w:rFonts w:ascii="Arial" w:hAnsi="Arial" w:cs="Arial"/>
          <w:b/>
          <w:bCs/>
          <w:sz w:val="24"/>
          <w:szCs w:val="24"/>
        </w:rPr>
      </w:pPr>
      <w:r>
        <w:rPr>
          <w:rFonts w:ascii="Arial" w:hAnsi="Arial" w:cs="Arial"/>
          <w:b/>
          <w:bCs/>
          <w:sz w:val="24"/>
          <w:szCs w:val="24"/>
        </w:rPr>
        <w:t>CLÁUSULA DÉCIMA SEGUNDA - PEÇAS INTEGRANTES DO CONTRATO:</w:t>
      </w:r>
    </w:p>
    <w:p w14:paraId="39A81026" w14:textId="77777777" w:rsidR="0050318D" w:rsidRDefault="0050318D">
      <w:pPr>
        <w:jc w:val="both"/>
        <w:rPr>
          <w:rFonts w:ascii="Arial" w:hAnsi="Arial" w:cs="Arial"/>
          <w:b/>
          <w:bCs/>
          <w:sz w:val="24"/>
          <w:szCs w:val="24"/>
        </w:rPr>
      </w:pPr>
    </w:p>
    <w:p w14:paraId="7F8051E6" w14:textId="77777777" w:rsidR="0050318D" w:rsidRDefault="00F22CCB">
      <w:pPr>
        <w:ind w:firstLine="3118"/>
        <w:jc w:val="both"/>
        <w:rPr>
          <w:rFonts w:ascii="Arial" w:hAnsi="Arial" w:cs="Arial"/>
          <w:bCs/>
          <w:sz w:val="24"/>
          <w:szCs w:val="24"/>
        </w:rPr>
      </w:pPr>
      <w:r>
        <w:rPr>
          <w:rFonts w:ascii="Arial" w:hAnsi="Arial" w:cs="Arial"/>
          <w:b/>
          <w:bCs/>
          <w:sz w:val="24"/>
          <w:szCs w:val="24"/>
        </w:rPr>
        <w:t>12.1</w:t>
      </w:r>
      <w:r>
        <w:rPr>
          <w:rFonts w:ascii="Arial" w:hAnsi="Arial" w:cs="Arial"/>
          <w:bCs/>
          <w:sz w:val="24"/>
          <w:szCs w:val="24"/>
        </w:rPr>
        <w:t xml:space="preserve"> - Independentemente de transcrição, integram o presente</w:t>
      </w:r>
      <w:r>
        <w:rPr>
          <w:rFonts w:ascii="Arial" w:hAnsi="Arial" w:cs="Arial"/>
          <w:bCs/>
          <w:sz w:val="24"/>
          <w:szCs w:val="24"/>
        </w:rPr>
        <w:t xml:space="preserve"> contrato o Edital do PREGÃO ELETRÔNICO Nº 28</w:t>
      </w:r>
      <w:r>
        <w:rPr>
          <w:rFonts w:ascii="Arial" w:hAnsi="Arial" w:cs="Arial"/>
          <w:sz w:val="24"/>
          <w:szCs w:val="24"/>
        </w:rPr>
        <w:t xml:space="preserve">/2023, </w:t>
      </w:r>
      <w:r>
        <w:rPr>
          <w:rFonts w:ascii="Arial" w:hAnsi="Arial" w:cs="Arial"/>
          <w:bCs/>
          <w:sz w:val="24"/>
          <w:szCs w:val="24"/>
        </w:rPr>
        <w:t>no que estas não conflitarem com o Contrato.</w:t>
      </w:r>
    </w:p>
    <w:p w14:paraId="78D2EB6C" w14:textId="77777777" w:rsidR="0050318D" w:rsidRDefault="0050318D">
      <w:pPr>
        <w:jc w:val="both"/>
        <w:rPr>
          <w:rFonts w:ascii="Arial" w:hAnsi="Arial" w:cs="Arial"/>
          <w:bCs/>
          <w:sz w:val="24"/>
          <w:szCs w:val="24"/>
        </w:rPr>
      </w:pPr>
    </w:p>
    <w:p w14:paraId="4E9E8CA3" w14:textId="77777777" w:rsidR="0050318D" w:rsidRDefault="00F22CCB">
      <w:pPr>
        <w:jc w:val="center"/>
        <w:rPr>
          <w:rFonts w:ascii="Arial" w:hAnsi="Arial" w:cs="Arial"/>
          <w:b/>
          <w:bCs/>
          <w:sz w:val="24"/>
          <w:szCs w:val="24"/>
        </w:rPr>
      </w:pPr>
      <w:r>
        <w:rPr>
          <w:rFonts w:ascii="Arial" w:hAnsi="Arial" w:cs="Arial"/>
          <w:b/>
          <w:bCs/>
          <w:sz w:val="24"/>
          <w:szCs w:val="24"/>
        </w:rPr>
        <w:t>CLÁUSULA DÉCIMA TERCEIRA - DO FORO:</w:t>
      </w:r>
    </w:p>
    <w:p w14:paraId="3386338A" w14:textId="77777777" w:rsidR="0050318D" w:rsidRDefault="0050318D">
      <w:pPr>
        <w:jc w:val="both"/>
        <w:rPr>
          <w:rFonts w:ascii="Arial" w:hAnsi="Arial" w:cs="Arial"/>
          <w:bCs/>
          <w:sz w:val="24"/>
          <w:szCs w:val="24"/>
        </w:rPr>
      </w:pPr>
    </w:p>
    <w:p w14:paraId="3E74054E" w14:textId="77777777" w:rsidR="0050318D" w:rsidRDefault="00F22CCB">
      <w:pPr>
        <w:ind w:firstLine="3231"/>
        <w:jc w:val="both"/>
        <w:rPr>
          <w:rFonts w:ascii="Arial" w:hAnsi="Arial" w:cs="Arial"/>
          <w:bCs/>
          <w:sz w:val="24"/>
          <w:szCs w:val="24"/>
        </w:rPr>
      </w:pPr>
      <w:r>
        <w:rPr>
          <w:rFonts w:ascii="Arial" w:hAnsi="Arial" w:cs="Arial"/>
          <w:b/>
          <w:bCs/>
          <w:sz w:val="24"/>
          <w:szCs w:val="24"/>
        </w:rPr>
        <w:t>13.1</w:t>
      </w:r>
      <w:r>
        <w:rPr>
          <w:rFonts w:ascii="Arial" w:hAnsi="Arial" w:cs="Arial"/>
          <w:bCs/>
          <w:sz w:val="24"/>
          <w:szCs w:val="24"/>
        </w:rPr>
        <w:t xml:space="preserve"> - Fica eleito o Foro da Comarca de Cascavel/PR, para dirimir quaisquer litígios oriundos da licitação e do contrato dela decorrente, com expressa renúncia a outro qualquer, por mais privilegiado que seja. </w:t>
      </w:r>
    </w:p>
    <w:p w14:paraId="03FC68D1" w14:textId="77777777" w:rsidR="0050318D" w:rsidRDefault="0050318D">
      <w:pPr>
        <w:jc w:val="both"/>
        <w:rPr>
          <w:rFonts w:ascii="Arial" w:hAnsi="Arial" w:cs="Arial"/>
          <w:bCs/>
          <w:sz w:val="24"/>
          <w:szCs w:val="24"/>
        </w:rPr>
      </w:pPr>
    </w:p>
    <w:p w14:paraId="054DC77C" w14:textId="77777777" w:rsidR="0050318D" w:rsidRDefault="00F22CCB">
      <w:pPr>
        <w:ind w:firstLine="3175"/>
        <w:jc w:val="both"/>
        <w:rPr>
          <w:rFonts w:ascii="Arial" w:hAnsi="Arial" w:cs="Arial"/>
          <w:bCs/>
          <w:sz w:val="24"/>
          <w:szCs w:val="24"/>
        </w:rPr>
      </w:pPr>
      <w:r>
        <w:rPr>
          <w:rFonts w:ascii="Arial" w:hAnsi="Arial" w:cs="Arial"/>
          <w:b/>
          <w:bCs/>
          <w:sz w:val="24"/>
          <w:szCs w:val="24"/>
        </w:rPr>
        <w:t>13.2</w:t>
      </w:r>
      <w:r>
        <w:rPr>
          <w:rFonts w:ascii="Arial" w:hAnsi="Arial" w:cs="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w:t>
      </w:r>
      <w:r>
        <w:rPr>
          <w:rFonts w:ascii="Arial" w:hAnsi="Arial" w:cs="Arial"/>
          <w:bCs/>
          <w:sz w:val="24"/>
          <w:szCs w:val="24"/>
        </w:rPr>
        <w:t>ritério das partes, sendo que as declarações constantes deste contrato, assinado por quaisquer dos meios acima elegidos, inclusive a forma mista, presumir-se-ão verdadeiros em relação às partes contratantes, nos termos dispostos nos artigos 219 e 225 da Le</w:t>
      </w:r>
      <w:r>
        <w:rPr>
          <w:rFonts w:ascii="Arial" w:hAnsi="Arial" w:cs="Arial"/>
          <w:bCs/>
          <w:sz w:val="24"/>
          <w:szCs w:val="24"/>
        </w:rPr>
        <w:t>i nº 10.406/02 (Código Civil), bem como ao expresso na Medida Provisória nº 2.200-2, de 24 de agosto de 2001, no que for aplicável.</w:t>
      </w:r>
    </w:p>
    <w:p w14:paraId="13EAA44F" w14:textId="77777777" w:rsidR="0050318D" w:rsidRDefault="00F22CCB">
      <w:pPr>
        <w:jc w:val="both"/>
        <w:rPr>
          <w:rFonts w:ascii="Arial" w:hAnsi="Arial" w:cs="Arial"/>
          <w:bCs/>
          <w:sz w:val="24"/>
          <w:szCs w:val="24"/>
        </w:rPr>
      </w:pPr>
      <w:r>
        <w:rPr>
          <w:rFonts w:ascii="Arial" w:hAnsi="Arial" w:cs="Arial"/>
          <w:bCs/>
          <w:sz w:val="24"/>
          <w:szCs w:val="24"/>
        </w:rPr>
        <w:t xml:space="preserve"> </w:t>
      </w:r>
    </w:p>
    <w:p w14:paraId="2BAE3062" w14:textId="77777777" w:rsidR="0050318D" w:rsidRDefault="00F22CCB">
      <w:pPr>
        <w:ind w:firstLine="3175"/>
        <w:jc w:val="both"/>
        <w:rPr>
          <w:rFonts w:ascii="Arial" w:hAnsi="Arial" w:cs="Arial"/>
          <w:bCs/>
          <w:sz w:val="24"/>
          <w:szCs w:val="24"/>
        </w:rPr>
      </w:pPr>
      <w:r>
        <w:rPr>
          <w:rFonts w:ascii="Arial" w:hAnsi="Arial" w:cs="Arial"/>
          <w:b/>
          <w:bCs/>
          <w:sz w:val="24"/>
          <w:szCs w:val="24"/>
        </w:rPr>
        <w:t>13.3</w:t>
      </w:r>
      <w:r>
        <w:rPr>
          <w:rFonts w:ascii="Arial" w:hAnsi="Arial" w:cs="Arial"/>
          <w:bCs/>
          <w:sz w:val="24"/>
          <w:szCs w:val="24"/>
        </w:rPr>
        <w:t xml:space="preserve"> - E, para firmeza e como prova de assim haverem, entre si, ajustado e contratado, é lavrado este contrato que, depois</w:t>
      </w:r>
      <w:r>
        <w:rPr>
          <w:rFonts w:ascii="Arial" w:hAnsi="Arial" w:cs="Arial"/>
          <w:bCs/>
          <w:sz w:val="24"/>
          <w:szCs w:val="24"/>
        </w:rPr>
        <w:t xml:space="preserve"> de lido e achado de acordo, será </w:t>
      </w:r>
      <w:r>
        <w:rPr>
          <w:rFonts w:ascii="Arial" w:hAnsi="Arial" w:cs="Arial"/>
          <w:bCs/>
          <w:sz w:val="24"/>
          <w:szCs w:val="24"/>
        </w:rPr>
        <w:lastRenderedPageBreak/>
        <w:t xml:space="preserve">assinado pelas partes contratantes, na presença das testemunhas indicadas e dele extraídas as necessárias cópias que terão o mesmo valor original. </w:t>
      </w:r>
    </w:p>
    <w:p w14:paraId="5482F698" w14:textId="77777777" w:rsidR="0050318D" w:rsidRDefault="0050318D">
      <w:pPr>
        <w:jc w:val="both"/>
        <w:rPr>
          <w:rFonts w:ascii="Arial" w:hAnsi="Arial" w:cs="Arial"/>
          <w:bCs/>
          <w:sz w:val="24"/>
          <w:szCs w:val="24"/>
        </w:rPr>
      </w:pPr>
    </w:p>
    <w:p w14:paraId="3F3AFAA3" w14:textId="77777777" w:rsidR="0050318D" w:rsidRDefault="00F22CCB">
      <w:pPr>
        <w:ind w:left="2154"/>
        <w:jc w:val="right"/>
        <w:rPr>
          <w:rFonts w:ascii="Arial" w:hAnsi="Arial" w:cs="Arial"/>
          <w:bCs/>
          <w:sz w:val="24"/>
          <w:szCs w:val="24"/>
        </w:rPr>
      </w:pPr>
      <w:r>
        <w:rPr>
          <w:rFonts w:ascii="Arial" w:hAnsi="Arial" w:cs="Arial"/>
          <w:bCs/>
          <w:sz w:val="24"/>
          <w:szCs w:val="24"/>
        </w:rPr>
        <w:t>Cascavel - PR, 29 de maio de 2023.</w:t>
      </w:r>
    </w:p>
    <w:p w14:paraId="54AE1BC0" w14:textId="77777777" w:rsidR="0050318D" w:rsidRDefault="0050318D">
      <w:pPr>
        <w:ind w:left="2154"/>
        <w:jc w:val="both"/>
        <w:rPr>
          <w:rFonts w:ascii="Arial" w:hAnsi="Arial" w:cs="Arial"/>
          <w:bCs/>
          <w:sz w:val="24"/>
          <w:szCs w:val="24"/>
        </w:rPr>
      </w:pPr>
    </w:p>
    <w:p w14:paraId="366B7B1A" w14:textId="77777777" w:rsidR="0050318D" w:rsidRDefault="0050318D">
      <w:pPr>
        <w:ind w:left="2154"/>
        <w:jc w:val="both"/>
        <w:rPr>
          <w:rFonts w:ascii="Arial" w:hAnsi="Arial" w:cs="Arial"/>
          <w:bCs/>
          <w:sz w:val="24"/>
          <w:szCs w:val="24"/>
        </w:rPr>
      </w:pPr>
    </w:p>
    <w:p w14:paraId="545E72EE" w14:textId="77777777" w:rsidR="0050318D" w:rsidRDefault="0050318D">
      <w:pPr>
        <w:ind w:left="2154"/>
        <w:jc w:val="both"/>
        <w:rPr>
          <w:rFonts w:ascii="Arial" w:hAnsi="Arial" w:cs="Arial"/>
          <w:bCs/>
          <w:sz w:val="24"/>
          <w:szCs w:val="24"/>
        </w:rPr>
      </w:pPr>
    </w:p>
    <w:p w14:paraId="466BF02C" w14:textId="77777777" w:rsidR="0050318D" w:rsidRDefault="0050318D">
      <w:pPr>
        <w:ind w:left="2154"/>
        <w:jc w:val="both"/>
        <w:rPr>
          <w:rFonts w:ascii="Arial" w:hAnsi="Arial" w:cs="Arial"/>
          <w:bCs/>
          <w:sz w:val="24"/>
          <w:szCs w:val="24"/>
        </w:rPr>
      </w:pPr>
    </w:p>
    <w:p w14:paraId="35E9AE6A" w14:textId="77777777" w:rsidR="0050318D" w:rsidRDefault="0050318D">
      <w:pPr>
        <w:ind w:left="2154"/>
        <w:jc w:val="both"/>
        <w:rPr>
          <w:rFonts w:ascii="Arial" w:hAnsi="Arial" w:cs="Arial"/>
          <w:bCs/>
          <w:sz w:val="24"/>
          <w:szCs w:val="24"/>
        </w:rPr>
      </w:pPr>
    </w:p>
    <w:p w14:paraId="60D4D799" w14:textId="77777777" w:rsidR="0050318D" w:rsidRDefault="00F22CCB">
      <w:pPr>
        <w:ind w:left="2154"/>
        <w:jc w:val="both"/>
        <w:rPr>
          <w:rFonts w:ascii="Arial" w:hAnsi="Arial" w:cs="Arial"/>
          <w:bCs/>
          <w:sz w:val="24"/>
          <w:szCs w:val="24"/>
        </w:rPr>
      </w:pPr>
      <w:r>
        <w:rPr>
          <w:rFonts w:ascii="Arial" w:hAnsi="Arial" w:cs="Arial"/>
          <w:bCs/>
          <w:sz w:val="24"/>
          <w:szCs w:val="24"/>
        </w:rPr>
        <w:t xml:space="preserve">      ___________________________</w:t>
      </w:r>
      <w:r>
        <w:rPr>
          <w:rFonts w:ascii="Arial" w:hAnsi="Arial" w:cs="Arial"/>
          <w:bCs/>
          <w:sz w:val="24"/>
          <w:szCs w:val="24"/>
        </w:rPr>
        <w:t>_____</w:t>
      </w:r>
    </w:p>
    <w:p w14:paraId="605FE02C" w14:textId="77777777" w:rsidR="0050318D" w:rsidRDefault="00F22CCB">
      <w:pPr>
        <w:ind w:left="2154"/>
        <w:jc w:val="both"/>
        <w:rPr>
          <w:rFonts w:ascii="Arial" w:hAnsi="Arial" w:cs="Arial"/>
          <w:bCs/>
          <w:sz w:val="24"/>
          <w:szCs w:val="24"/>
        </w:rPr>
      </w:pPr>
      <w:r>
        <w:rPr>
          <w:rFonts w:ascii="Arial" w:hAnsi="Arial" w:cs="Arial"/>
          <w:bCs/>
          <w:sz w:val="24"/>
          <w:szCs w:val="24"/>
        </w:rPr>
        <w:t xml:space="preserve">              VLADEMIR ANTONIO BARELLA </w:t>
      </w:r>
    </w:p>
    <w:p w14:paraId="5927DEC9" w14:textId="77777777" w:rsidR="0050318D" w:rsidRDefault="00F22CCB">
      <w:pPr>
        <w:ind w:left="2154"/>
        <w:jc w:val="both"/>
        <w:rPr>
          <w:rFonts w:ascii="Arial" w:hAnsi="Arial" w:cs="Arial"/>
          <w:bCs/>
          <w:sz w:val="24"/>
          <w:szCs w:val="24"/>
        </w:rPr>
      </w:pPr>
      <w:r>
        <w:rPr>
          <w:rFonts w:ascii="Arial" w:hAnsi="Arial" w:cs="Arial"/>
          <w:bCs/>
          <w:sz w:val="24"/>
          <w:szCs w:val="24"/>
        </w:rPr>
        <w:t xml:space="preserve">                            PRESIDENTE</w:t>
      </w:r>
    </w:p>
    <w:p w14:paraId="699AA6F3" w14:textId="77777777" w:rsidR="0050318D" w:rsidRDefault="0050318D">
      <w:pPr>
        <w:ind w:left="2154"/>
        <w:jc w:val="both"/>
        <w:rPr>
          <w:rFonts w:ascii="Arial" w:hAnsi="Arial" w:cs="Arial"/>
          <w:bCs/>
          <w:sz w:val="24"/>
          <w:szCs w:val="24"/>
        </w:rPr>
      </w:pPr>
    </w:p>
    <w:p w14:paraId="6D03A1A0" w14:textId="77777777" w:rsidR="0050318D" w:rsidRDefault="0050318D">
      <w:pPr>
        <w:ind w:left="2154"/>
        <w:jc w:val="both"/>
        <w:rPr>
          <w:rFonts w:ascii="Arial" w:hAnsi="Arial" w:cs="Arial"/>
          <w:bCs/>
          <w:sz w:val="24"/>
          <w:szCs w:val="24"/>
        </w:rPr>
      </w:pPr>
    </w:p>
    <w:p w14:paraId="3F5C5FCD" w14:textId="77777777" w:rsidR="0050318D" w:rsidRDefault="0050318D">
      <w:pPr>
        <w:ind w:left="2154"/>
        <w:jc w:val="both"/>
        <w:rPr>
          <w:rFonts w:ascii="Arial" w:hAnsi="Arial" w:cs="Arial"/>
          <w:bCs/>
          <w:sz w:val="24"/>
          <w:szCs w:val="24"/>
        </w:rPr>
      </w:pPr>
    </w:p>
    <w:p w14:paraId="55D40BDF" w14:textId="77777777" w:rsidR="0050318D" w:rsidRDefault="0050318D">
      <w:pPr>
        <w:ind w:left="2154"/>
        <w:jc w:val="both"/>
        <w:rPr>
          <w:rFonts w:ascii="Arial" w:hAnsi="Arial" w:cs="Arial"/>
          <w:bCs/>
          <w:sz w:val="24"/>
          <w:szCs w:val="24"/>
        </w:rPr>
      </w:pPr>
    </w:p>
    <w:p w14:paraId="42D84008" w14:textId="77777777" w:rsidR="0050318D" w:rsidRDefault="0050318D">
      <w:pPr>
        <w:ind w:left="2154"/>
        <w:jc w:val="both"/>
        <w:rPr>
          <w:rFonts w:ascii="Arial" w:hAnsi="Arial" w:cs="Arial"/>
          <w:bCs/>
          <w:sz w:val="24"/>
          <w:szCs w:val="24"/>
        </w:rPr>
      </w:pPr>
    </w:p>
    <w:p w14:paraId="7D1D3A76" w14:textId="77777777" w:rsidR="0050318D" w:rsidRDefault="0050318D">
      <w:pPr>
        <w:ind w:left="2154"/>
        <w:jc w:val="both"/>
        <w:rPr>
          <w:rFonts w:ascii="Arial" w:hAnsi="Arial" w:cs="Arial"/>
          <w:bCs/>
          <w:sz w:val="24"/>
          <w:szCs w:val="24"/>
        </w:rPr>
      </w:pPr>
    </w:p>
    <w:p w14:paraId="6558AC9D" w14:textId="77777777" w:rsidR="0050318D" w:rsidRDefault="00F22CCB">
      <w:pPr>
        <w:ind w:left="2154"/>
        <w:jc w:val="both"/>
        <w:rPr>
          <w:rFonts w:ascii="Arial" w:hAnsi="Arial" w:cs="Arial"/>
          <w:bCs/>
          <w:sz w:val="24"/>
          <w:szCs w:val="24"/>
        </w:rPr>
      </w:pPr>
      <w:r>
        <w:rPr>
          <w:rFonts w:ascii="Arial" w:hAnsi="Arial" w:cs="Arial"/>
          <w:bCs/>
          <w:sz w:val="24"/>
          <w:szCs w:val="24"/>
        </w:rPr>
        <w:t xml:space="preserve">    _________________________________</w:t>
      </w:r>
    </w:p>
    <w:p w14:paraId="15E2E4AB" w14:textId="77777777" w:rsidR="0050318D" w:rsidRDefault="00F22CCB">
      <w:pPr>
        <w:ind w:left="2154"/>
        <w:jc w:val="both"/>
        <w:rPr>
          <w:rFonts w:ascii="Arial" w:hAnsi="Arial" w:cs="Arial"/>
          <w:bCs/>
          <w:sz w:val="24"/>
          <w:szCs w:val="24"/>
        </w:rPr>
      </w:pPr>
      <w:r>
        <w:rPr>
          <w:rFonts w:ascii="Arial" w:hAnsi="Arial" w:cs="Arial"/>
          <w:bCs/>
          <w:sz w:val="24"/>
          <w:szCs w:val="24"/>
        </w:rPr>
        <w:t xml:space="preserve">          ANDRÉ RAFAEL SCHUSTER</w:t>
      </w:r>
    </w:p>
    <w:p w14:paraId="3C6B4199" w14:textId="77777777" w:rsidR="0050318D" w:rsidRDefault="00F22CCB">
      <w:pPr>
        <w:ind w:left="2154"/>
        <w:jc w:val="both"/>
        <w:rPr>
          <w:rFonts w:ascii="Arial" w:hAnsi="Arial" w:cs="Arial"/>
          <w:bCs/>
          <w:sz w:val="24"/>
          <w:szCs w:val="24"/>
        </w:rPr>
      </w:pPr>
      <w:r>
        <w:rPr>
          <w:rFonts w:ascii="Arial" w:hAnsi="Arial" w:cs="Arial"/>
          <w:bCs/>
          <w:sz w:val="24"/>
          <w:szCs w:val="24"/>
        </w:rPr>
        <w:t xml:space="preserve">            REPRESENTANTE LEGAL</w:t>
      </w:r>
    </w:p>
    <w:p w14:paraId="79C05D60" w14:textId="77777777" w:rsidR="0050318D" w:rsidRDefault="0050318D">
      <w:pPr>
        <w:ind w:left="2154"/>
        <w:jc w:val="both"/>
        <w:rPr>
          <w:rFonts w:ascii="Arial" w:hAnsi="Arial" w:cs="Arial"/>
          <w:bCs/>
          <w:sz w:val="24"/>
          <w:szCs w:val="24"/>
        </w:rPr>
      </w:pPr>
    </w:p>
    <w:p w14:paraId="63CB2110" w14:textId="77777777" w:rsidR="0050318D" w:rsidRDefault="0050318D">
      <w:pPr>
        <w:rPr>
          <w:rFonts w:ascii="Arial" w:hAnsi="Arial" w:cs="Arial"/>
          <w:bCs/>
          <w:sz w:val="24"/>
          <w:szCs w:val="24"/>
        </w:rPr>
      </w:pPr>
    </w:p>
    <w:p w14:paraId="02C03FF4" w14:textId="77777777" w:rsidR="0050318D" w:rsidRDefault="0050318D">
      <w:pPr>
        <w:rPr>
          <w:rFonts w:ascii="Arial" w:hAnsi="Arial" w:cs="Arial"/>
          <w:bCs/>
          <w:sz w:val="24"/>
          <w:szCs w:val="24"/>
        </w:rPr>
      </w:pPr>
    </w:p>
    <w:p w14:paraId="24621EA7" w14:textId="77777777" w:rsidR="0050318D" w:rsidRDefault="0050318D">
      <w:pPr>
        <w:rPr>
          <w:rFonts w:ascii="Arial" w:hAnsi="Arial" w:cs="Arial"/>
          <w:bCs/>
          <w:sz w:val="24"/>
          <w:szCs w:val="24"/>
        </w:rPr>
      </w:pPr>
    </w:p>
    <w:p w14:paraId="633EAA2F" w14:textId="77777777" w:rsidR="0050318D" w:rsidRDefault="0050318D">
      <w:pPr>
        <w:rPr>
          <w:rFonts w:ascii="Arial" w:hAnsi="Arial" w:cs="Arial"/>
          <w:bCs/>
          <w:sz w:val="24"/>
          <w:szCs w:val="24"/>
        </w:rPr>
      </w:pPr>
    </w:p>
    <w:p w14:paraId="7613C2C9" w14:textId="77777777" w:rsidR="0050318D" w:rsidRDefault="0050318D">
      <w:pPr>
        <w:rPr>
          <w:rFonts w:ascii="Arial" w:hAnsi="Arial" w:cs="Arial"/>
          <w:bCs/>
          <w:sz w:val="24"/>
          <w:szCs w:val="24"/>
        </w:rPr>
      </w:pPr>
    </w:p>
    <w:p w14:paraId="6F248091" w14:textId="77777777" w:rsidR="0050318D" w:rsidRDefault="0050318D">
      <w:pPr>
        <w:rPr>
          <w:rFonts w:ascii="Arial" w:hAnsi="Arial" w:cs="Arial"/>
          <w:bCs/>
          <w:sz w:val="24"/>
          <w:szCs w:val="24"/>
        </w:rPr>
      </w:pPr>
    </w:p>
    <w:p w14:paraId="66653C13" w14:textId="77777777" w:rsidR="0050318D" w:rsidRDefault="0050318D">
      <w:pPr>
        <w:rPr>
          <w:rFonts w:ascii="Arial" w:hAnsi="Arial" w:cs="Arial"/>
          <w:bCs/>
          <w:sz w:val="24"/>
          <w:szCs w:val="24"/>
        </w:rPr>
      </w:pPr>
    </w:p>
    <w:p w14:paraId="54BE996A" w14:textId="77777777" w:rsidR="0050318D" w:rsidRDefault="0050318D">
      <w:pPr>
        <w:rPr>
          <w:rFonts w:ascii="Arial" w:hAnsi="Arial" w:cs="Arial"/>
          <w:bCs/>
          <w:sz w:val="24"/>
          <w:szCs w:val="24"/>
        </w:rPr>
      </w:pPr>
    </w:p>
    <w:p w14:paraId="2F1062A8" w14:textId="77777777" w:rsidR="0050318D" w:rsidRDefault="0050318D">
      <w:pPr>
        <w:rPr>
          <w:rFonts w:ascii="Arial" w:hAnsi="Arial" w:cs="Arial"/>
          <w:bCs/>
          <w:sz w:val="24"/>
          <w:szCs w:val="24"/>
        </w:rPr>
      </w:pPr>
    </w:p>
    <w:p w14:paraId="22A59722" w14:textId="77777777" w:rsidR="0050318D" w:rsidRDefault="0050318D">
      <w:pPr>
        <w:rPr>
          <w:rFonts w:ascii="Arial" w:hAnsi="Arial" w:cs="Arial"/>
          <w:bCs/>
          <w:sz w:val="24"/>
          <w:szCs w:val="24"/>
        </w:rPr>
      </w:pPr>
    </w:p>
    <w:p w14:paraId="45A3AD7F" w14:textId="77777777" w:rsidR="0050318D" w:rsidRDefault="0050318D">
      <w:pPr>
        <w:rPr>
          <w:rFonts w:ascii="Arial" w:hAnsi="Arial" w:cs="Arial"/>
          <w:bCs/>
          <w:sz w:val="24"/>
          <w:szCs w:val="24"/>
        </w:rPr>
      </w:pPr>
    </w:p>
    <w:p w14:paraId="3343B92E" w14:textId="77777777" w:rsidR="0050318D" w:rsidRDefault="0050318D">
      <w:pPr>
        <w:rPr>
          <w:rFonts w:ascii="Arial" w:hAnsi="Arial" w:cs="Arial"/>
          <w:bCs/>
          <w:sz w:val="24"/>
          <w:szCs w:val="24"/>
        </w:rPr>
      </w:pPr>
    </w:p>
    <w:p w14:paraId="4823DD99" w14:textId="77777777" w:rsidR="0050318D" w:rsidRDefault="0050318D">
      <w:pPr>
        <w:rPr>
          <w:rFonts w:ascii="Arial" w:hAnsi="Arial" w:cs="Arial"/>
          <w:bCs/>
          <w:sz w:val="24"/>
          <w:szCs w:val="24"/>
        </w:rPr>
      </w:pPr>
    </w:p>
    <w:p w14:paraId="22F8FFCA" w14:textId="77777777" w:rsidR="0050318D" w:rsidRDefault="0050318D">
      <w:pPr>
        <w:rPr>
          <w:rFonts w:ascii="Arial" w:hAnsi="Arial" w:cs="Arial"/>
          <w:bCs/>
          <w:sz w:val="24"/>
          <w:szCs w:val="24"/>
        </w:rPr>
      </w:pPr>
    </w:p>
    <w:p w14:paraId="4579AD9E" w14:textId="77777777" w:rsidR="0050318D" w:rsidRDefault="0050318D">
      <w:pPr>
        <w:rPr>
          <w:rFonts w:ascii="Arial" w:hAnsi="Arial" w:cs="Arial"/>
          <w:bCs/>
          <w:sz w:val="24"/>
          <w:szCs w:val="24"/>
        </w:rPr>
      </w:pPr>
    </w:p>
    <w:p w14:paraId="680659F1" w14:textId="77777777" w:rsidR="0050318D" w:rsidRDefault="00F22CCB">
      <w:pPr>
        <w:rPr>
          <w:rFonts w:ascii="Arial" w:hAnsi="Arial" w:cs="Arial"/>
          <w:bCs/>
          <w:sz w:val="24"/>
          <w:szCs w:val="24"/>
        </w:rPr>
      </w:pPr>
      <w:r>
        <w:rPr>
          <w:rFonts w:ascii="Arial" w:hAnsi="Arial" w:cs="Arial"/>
          <w:bCs/>
          <w:sz w:val="24"/>
          <w:szCs w:val="24"/>
        </w:rPr>
        <w:t>TESTEMUNHAS:</w:t>
      </w:r>
    </w:p>
    <w:p w14:paraId="56B560B2" w14:textId="77777777" w:rsidR="0050318D" w:rsidRDefault="0050318D">
      <w:pPr>
        <w:rPr>
          <w:rFonts w:ascii="Arial" w:hAnsi="Arial" w:cs="Arial"/>
          <w:bCs/>
          <w:sz w:val="24"/>
          <w:szCs w:val="24"/>
        </w:rPr>
      </w:pPr>
    </w:p>
    <w:p w14:paraId="074B66F5" w14:textId="77777777" w:rsidR="0050318D" w:rsidRDefault="0050318D">
      <w:pPr>
        <w:rPr>
          <w:rFonts w:ascii="Arial" w:hAnsi="Arial" w:cs="Arial"/>
          <w:bCs/>
          <w:sz w:val="24"/>
          <w:szCs w:val="24"/>
        </w:rPr>
      </w:pPr>
    </w:p>
    <w:p w14:paraId="72B973C2" w14:textId="77777777" w:rsidR="0050318D" w:rsidRDefault="0050318D">
      <w:pPr>
        <w:ind w:left="2154"/>
        <w:jc w:val="both"/>
        <w:rPr>
          <w:rFonts w:ascii="Arial" w:hAnsi="Arial" w:cs="Arial"/>
          <w:bCs/>
          <w:sz w:val="24"/>
          <w:szCs w:val="24"/>
        </w:rPr>
      </w:pPr>
    </w:p>
    <w:p w14:paraId="4F9AC081" w14:textId="77777777" w:rsidR="0050318D" w:rsidRDefault="00F22CCB">
      <w:pPr>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____________________________                                      ______________________________</w:t>
      </w:r>
    </w:p>
    <w:p w14:paraId="7ED7E568" w14:textId="77777777" w:rsidR="0050318D" w:rsidRDefault="00F22CCB">
      <w:pPr>
        <w:jc w:val="both"/>
        <w:rPr>
          <w:rFonts w:ascii="Arial" w:hAnsi="Arial" w:cs="Arial"/>
          <w:bCs/>
          <w:sz w:val="24"/>
          <w:szCs w:val="24"/>
        </w:rPr>
      </w:pPr>
      <w:r>
        <w:rPr>
          <w:rFonts w:ascii="Arial" w:hAnsi="Arial" w:cs="Arial"/>
          <w:bCs/>
          <w:sz w:val="24"/>
          <w:szCs w:val="24"/>
        </w:rPr>
        <w:t xml:space="preserve">     GILMAR ANTONIO COZER                                              SOFIA ALEXANDRA GETERIDES      </w:t>
      </w:r>
    </w:p>
    <w:p w14:paraId="3B88D119" w14:textId="77777777" w:rsidR="0050318D" w:rsidRDefault="00F22CCB">
      <w:pPr>
        <w:jc w:val="both"/>
        <w:rPr>
          <w:rFonts w:ascii="Arial" w:hAnsi="Arial" w:cs="Arial"/>
          <w:bCs/>
          <w:sz w:val="24"/>
          <w:szCs w:val="24"/>
        </w:rPr>
      </w:pPr>
      <w:r>
        <w:rPr>
          <w:rFonts w:ascii="Arial" w:hAnsi="Arial" w:cs="Arial"/>
          <w:bCs/>
          <w:sz w:val="24"/>
          <w:szCs w:val="24"/>
        </w:rPr>
        <w:t xml:space="preserve">GERENTE DE COMPRAS E LICITAÇÕES                         </w:t>
      </w:r>
      <w:r>
        <w:rPr>
          <w:rFonts w:ascii="Arial" w:hAnsi="Arial" w:cs="Arial"/>
          <w:bCs/>
          <w:sz w:val="24"/>
          <w:szCs w:val="24"/>
        </w:rPr>
        <w:t xml:space="preserve">          FISCAL DO CONTRATO</w:t>
      </w:r>
    </w:p>
    <w:sectPr w:rsidR="0050318D">
      <w:headerReference w:type="default" r:id="rId7"/>
      <w:footerReference w:type="default" r:id="rId8"/>
      <w:headerReference w:type="first" r:id="rId9"/>
      <w:footerReference w:type="first" r:id="rId10"/>
      <w:pgSz w:w="11906" w:h="16838"/>
      <w:pgMar w:top="2269" w:right="567" w:bottom="1190" w:left="960" w:header="284" w:footer="113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43368" w14:textId="77777777" w:rsidR="00000000" w:rsidRDefault="00F22CCB">
      <w:r>
        <w:separator/>
      </w:r>
    </w:p>
  </w:endnote>
  <w:endnote w:type="continuationSeparator" w:id="0">
    <w:p w14:paraId="56FDF501" w14:textId="77777777" w:rsidR="00000000" w:rsidRDefault="00F2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AZAXC+RotisSansSerif-ExtraBold">
    <w:altName w:val="Cambria"/>
    <w:charset w:val="00"/>
    <w:family w:val="roman"/>
    <w:pitch w:val="default"/>
  </w:font>
  <w:font w:name="MS Mincho;ＭＳ 明朝">
    <w:panose1 w:val="00000000000000000000"/>
    <w:charset w:val="80"/>
    <w:family w:val="roman"/>
    <w:notTrueType/>
    <w:pitch w:val="default"/>
  </w:font>
  <w:font w:name="Tms Rmn">
    <w:panose1 w:val="02020603040505020304"/>
    <w:charset w:val="00"/>
    <w:family w:val="roman"/>
    <w:pitch w:val="variable"/>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ADDC4" w14:textId="3F4412BB" w:rsidR="0050318D" w:rsidRDefault="00F22CCB">
    <w:pPr>
      <w:tabs>
        <w:tab w:val="left" w:pos="288"/>
        <w:tab w:val="left" w:pos="1008"/>
        <w:tab w:val="center" w:pos="4608"/>
      </w:tabs>
      <w:ind w:right="360"/>
      <w:jc w:val="right"/>
      <w:rPr>
        <w:rFonts w:ascii="Courier" w:hAnsi="Courier" w:cs="Courier"/>
        <w:sz w:val="24"/>
      </w:rPr>
    </w:pPr>
    <w:r>
      <w:rPr>
        <w:noProof/>
      </w:rPr>
      <w:pict w14:anchorId="13E7F0DF">
        <v:shapetype id="_x0000_t202" coordsize="21600,21600" o:spt="202" path="m,l,21600r21600,l21600,xe">
          <v:stroke joinstyle="miter"/>
          <v:path gradientshapeok="t" o:connecttype="rect"/>
        </v:shapetype>
        <v:shape id="Quadro1" o:spid="_x0000_s2049" type="#_x0000_t202" style="position:absolute;left:0;text-align:left;margin-left:-41.15pt;margin-top:.05pt;width:10.05pt;height:11.55pt;z-index:1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" stroked="f">
          <v:fill opacity="0"/>
          <v:textbox inset="0,0,0,0">
            <w:txbxContent>
              <w:p w14:paraId="579866CF" w14:textId="77777777" w:rsidR="0050318D" w:rsidRDefault="00F22CCB">
                <w:pPr>
                  <w:pStyle w:val="Rodap"/>
                </w:pPr>
                <w:r>
                  <w:rPr>
                    <w:rStyle w:val="Nmerodepgina"/>
                  </w:rPr>
                  <w:fldChar w:fldCharType="begin"/>
                </w:r>
                <w:r>
                  <w:rPr>
                    <w:rStyle w:val="Nmerodepgina"/>
                  </w:rPr>
                  <w:instrText>PAGE</w:instrText>
                </w:r>
                <w:r>
                  <w:rPr>
                    <w:rStyle w:val="Nmerodepgina"/>
                  </w:rPr>
                  <w:fldChar w:fldCharType="separate"/>
                </w:r>
                <w:r>
                  <w:rPr>
                    <w:rStyle w:val="Nmerodepgina"/>
                  </w:rPr>
                  <w:t>15</w:t>
                </w:r>
                <w:r>
                  <w:rPr>
                    <w:rStyle w:val="Nmerodepgina"/>
                  </w:rPr>
                  <w:fldChar w:fldCharType="end"/>
                </w:r>
              </w:p>
            </w:txbxContent>
          </v:textbox>
          <w10:wrap type="square" side="largest"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B95B9" w14:textId="77777777" w:rsidR="0050318D" w:rsidRDefault="005031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A91EA" w14:textId="77777777" w:rsidR="00000000" w:rsidRDefault="00F22CCB">
      <w:r>
        <w:separator/>
      </w:r>
    </w:p>
  </w:footnote>
  <w:footnote w:type="continuationSeparator" w:id="0">
    <w:p w14:paraId="46CD1DAD" w14:textId="77777777" w:rsidR="00000000" w:rsidRDefault="00F22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BD7F" w14:textId="77777777" w:rsidR="0050318D" w:rsidRDefault="00F22CCB">
    <w:pPr>
      <w:pStyle w:val="Cabealho"/>
      <w:rPr>
        <w:lang w:eastAsia="pt-BR"/>
      </w:rPr>
    </w:pPr>
    <w:r>
      <w:rPr>
        <w:noProof/>
        <w:lang w:eastAsia="pt-BR"/>
      </w:rPr>
      <w:drawing>
        <wp:anchor distT="0" distB="0" distL="0" distR="0" simplePos="0" relativeHeight="30" behindDoc="0" locked="0" layoutInCell="1" allowOverlap="1" wp14:anchorId="4E42F158" wp14:editId="7931954E">
          <wp:simplePos x="0" y="0"/>
          <wp:positionH relativeFrom="column">
            <wp:align>center</wp:align>
          </wp:positionH>
          <wp:positionV relativeFrom="paragraph">
            <wp:posOffset>635</wp:posOffset>
          </wp:positionV>
          <wp:extent cx="6590665" cy="1264920"/>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CA0" w14:textId="77777777" w:rsidR="0050318D" w:rsidRDefault="00F22CCB">
    <w:pPr>
      <w:pStyle w:val="Cabealho"/>
      <w:ind w:left="142"/>
      <w:rPr>
        <w:lang w:eastAsia="pt-BR"/>
      </w:rPr>
    </w:pPr>
    <w:r>
      <w:rPr>
        <w:noProof/>
        <w:lang w:eastAsia="pt-BR"/>
      </w:rPr>
      <w:drawing>
        <wp:anchor distT="0" distB="0" distL="0" distR="0" simplePos="0" relativeHeight="16" behindDoc="0" locked="0" layoutInCell="1" allowOverlap="1" wp14:anchorId="30A36168" wp14:editId="06DC96F8">
          <wp:simplePos x="0" y="0"/>
          <wp:positionH relativeFrom="column">
            <wp:posOffset>-6350</wp:posOffset>
          </wp:positionH>
          <wp:positionV relativeFrom="paragraph">
            <wp:posOffset>635</wp:posOffset>
          </wp:positionV>
          <wp:extent cx="6675755" cy="1247140"/>
          <wp:effectExtent l="0" t="0" r="0" b="0"/>
          <wp:wrapSquare wrapText="largest"/>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51255"/>
    <w:multiLevelType w:val="multilevel"/>
    <w:tmpl w:val="D51E5932"/>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000000"/>
        <w:sz w:val="20"/>
        <w:szCs w:val="20"/>
        <w:u w:val="none"/>
      </w:rPr>
    </w:lvl>
    <w:lvl w:ilvl="2">
      <w:start w:val="1"/>
      <w:numFmt w:val="decimal"/>
      <w:lvlText w:val="%1.%2.%3."/>
      <w:lvlJc w:val="left"/>
      <w:pPr>
        <w:ind w:left="1638" w:hanging="504"/>
      </w:pPr>
      <w:rPr>
        <w:rFonts w:ascii="Arial" w:hAnsi="Arial" w:cs="Arial"/>
        <w:b w:val="0"/>
        <w:i w:val="0"/>
        <w:strike w:val="0"/>
        <w:d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DB2B24"/>
    <w:multiLevelType w:val="multilevel"/>
    <w:tmpl w:val="6F5A409C"/>
    <w:lvl w:ilvl="0">
      <w:start w:val="1"/>
      <w:numFmt w:val="decimal"/>
      <w:pStyle w:val="Lista"/>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2" w15:restartNumberingAfterBreak="0">
    <w:nsid w:val="7A7775A2"/>
    <w:multiLevelType w:val="multilevel"/>
    <w:tmpl w:val="2604D830"/>
    <w:lvl w:ilvl="0">
      <w:start w:val="1"/>
      <w:numFmt w:val="none"/>
      <w:pStyle w:val="Ttulo1"/>
      <w:suff w:val="nothing"/>
      <w:lvlText w:val=""/>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num w:numId="1" w16cid:durableId="988288269">
    <w:abstractNumId w:val="2"/>
  </w:num>
  <w:num w:numId="2" w16cid:durableId="472527189">
    <w:abstractNumId w:val="1"/>
  </w:num>
  <w:num w:numId="3" w16cid:durableId="1010106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0318D"/>
    <w:rsid w:val="0050318D"/>
    <w:rsid w:val="00F22C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0D003E"/>
  <w15:docId w15:val="{93345E8A-2687-4AD2-8BDD-11F82358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textAlignment w:val="baseline"/>
    </w:pPr>
    <w:rPr>
      <w:rFonts w:ascii="Times New Roman" w:eastAsia="Times New Roman" w:hAnsi="Times New Roman" w:cs="Times New Roman"/>
      <w:sz w:val="20"/>
      <w:szCs w:val="20"/>
      <w:lang w:bidi="ar-SA"/>
    </w:rPr>
  </w:style>
  <w:style w:type="paragraph" w:styleId="Ttulo1">
    <w:name w:val="heading 1"/>
    <w:basedOn w:val="Normal"/>
    <w:next w:val="Normal"/>
    <w:uiPriority w:val="9"/>
    <w:qFormat/>
    <w:pPr>
      <w:keepNext/>
      <w:numPr>
        <w:numId w:val="1"/>
      </w:numPr>
      <w:spacing w:before="240" w:after="60"/>
      <w:outlineLvl w:val="0"/>
    </w:pPr>
    <w:rPr>
      <w:rFonts w:ascii="Cambria" w:hAnsi="Cambria"/>
      <w:b/>
      <w:bCs/>
      <w:kern w:val="2"/>
      <w:sz w:val="32"/>
      <w:szCs w:val="32"/>
    </w:rPr>
  </w:style>
  <w:style w:type="paragraph" w:styleId="Ttulo2">
    <w:name w:val="heading 2"/>
    <w:basedOn w:val="Normal"/>
    <w:next w:val="Normal"/>
    <w:uiPriority w:val="9"/>
    <w:semiHidden/>
    <w:unhideWhenUsed/>
    <w:qFormat/>
    <w:pPr>
      <w:keepNext/>
      <w:numPr>
        <w:ilvl w:val="1"/>
        <w:numId w:val="1"/>
      </w:numPr>
      <w:spacing w:before="240" w:after="60"/>
      <w:outlineLvl w:val="1"/>
    </w:pPr>
    <w:rPr>
      <w:rFonts w:ascii="Calibri Light" w:hAnsi="Calibri Light"/>
      <w:b/>
      <w:bCs/>
      <w:i/>
      <w:iCs/>
      <w:sz w:val="28"/>
      <w:szCs w:val="28"/>
    </w:rPr>
  </w:style>
  <w:style w:type="paragraph" w:styleId="Ttulo3">
    <w:name w:val="heading 3"/>
    <w:basedOn w:val="Normal"/>
    <w:next w:val="Normal"/>
    <w:uiPriority w:val="9"/>
    <w:semiHidden/>
    <w:unhideWhenUsed/>
    <w:qFormat/>
    <w:pPr>
      <w:keepNext/>
      <w:numPr>
        <w:ilvl w:val="2"/>
        <w:numId w:val="1"/>
      </w:numPr>
      <w:overflowPunct/>
      <w:autoSpaceDE/>
      <w:ind w:right="1818"/>
      <w:jc w:val="center"/>
      <w:textAlignment w:val="auto"/>
      <w:outlineLvl w:val="2"/>
    </w:pPr>
    <w:rPr>
      <w:rFonts w:ascii="Arial" w:hAnsi="Arial" w:cs="Arial"/>
      <w:b/>
      <w:bCs/>
      <w:sz w:val="28"/>
      <w:szCs w:val="24"/>
    </w:rPr>
  </w:style>
  <w:style w:type="paragraph" w:styleId="Ttulo4">
    <w:name w:val="heading 4"/>
    <w:basedOn w:val="Normal"/>
    <w:next w:val="Normal"/>
    <w:uiPriority w:val="9"/>
    <w:semiHidden/>
    <w:unhideWhenUsed/>
    <w:qFormat/>
    <w:pPr>
      <w:keepNext/>
      <w:numPr>
        <w:ilvl w:val="3"/>
        <w:numId w:val="1"/>
      </w:numPr>
      <w:overflowPunct/>
      <w:autoSpaceDE/>
      <w:spacing w:before="240" w:after="60"/>
      <w:textAlignment w:val="auto"/>
      <w:outlineLvl w:val="3"/>
    </w:pPr>
    <w:rPr>
      <w:b/>
      <w:bCs/>
      <w:sz w:val="28"/>
      <w:szCs w:val="28"/>
    </w:rPr>
  </w:style>
  <w:style w:type="paragraph" w:styleId="Ttulo5">
    <w:name w:val="heading 5"/>
    <w:basedOn w:val="Normal"/>
    <w:next w:val="Normal"/>
    <w:uiPriority w:val="9"/>
    <w:semiHidden/>
    <w:unhideWhenUsed/>
    <w:qFormat/>
    <w:pPr>
      <w:numPr>
        <w:ilvl w:val="4"/>
        <w:numId w:val="1"/>
      </w:numPr>
      <w:overflowPunct/>
      <w:autoSpaceDE/>
      <w:spacing w:before="240" w:after="60"/>
      <w:textAlignment w:val="auto"/>
      <w:outlineLvl w:val="4"/>
    </w:pPr>
    <w:rPr>
      <w:b/>
      <w:bCs/>
      <w:i/>
      <w:iCs/>
      <w:sz w:val="26"/>
      <w:szCs w:val="26"/>
    </w:rPr>
  </w:style>
  <w:style w:type="paragraph" w:styleId="Ttulo6">
    <w:name w:val="heading 6"/>
    <w:basedOn w:val="Normal"/>
    <w:next w:val="Normal"/>
    <w:uiPriority w:val="9"/>
    <w:semiHidden/>
    <w:unhideWhenUsed/>
    <w:qFormat/>
    <w:pPr>
      <w:keepNext/>
      <w:numPr>
        <w:ilvl w:val="5"/>
        <w:numId w:val="1"/>
      </w:numPr>
      <w:tabs>
        <w:tab w:val="left" w:pos="0"/>
        <w:tab w:val="left" w:pos="8640"/>
        <w:tab w:val="left" w:pos="9360"/>
        <w:tab w:val="left" w:pos="10080"/>
        <w:tab w:val="left" w:pos="10800"/>
      </w:tabs>
      <w:overflowPunct/>
      <w:autoSpaceDE/>
      <w:ind w:right="4"/>
      <w:jc w:val="center"/>
      <w:textAlignment w:val="auto"/>
      <w:outlineLvl w:val="5"/>
    </w:pPr>
    <w:rPr>
      <w:b/>
      <w:sz w:val="24"/>
    </w:rPr>
  </w:style>
  <w:style w:type="paragraph" w:styleId="Ttulo7">
    <w:name w:val="heading 7"/>
    <w:basedOn w:val="Normal"/>
    <w:next w:val="Normal"/>
    <w:qFormat/>
    <w:pPr>
      <w:keepNext/>
      <w:numPr>
        <w:ilvl w:val="6"/>
        <w:numId w:val="1"/>
      </w:numPr>
      <w:overflowPunct/>
      <w:autoSpaceDE/>
      <w:jc w:val="both"/>
      <w:textAlignment w:val="auto"/>
      <w:outlineLvl w:val="6"/>
    </w:pPr>
    <w:rPr>
      <w:b/>
      <w:sz w:val="22"/>
    </w:rPr>
  </w:style>
  <w:style w:type="paragraph" w:styleId="Ttulo8">
    <w:name w:val="heading 8"/>
    <w:basedOn w:val="Normal"/>
    <w:next w:val="Normal"/>
    <w:qFormat/>
    <w:pPr>
      <w:keepNext/>
      <w:numPr>
        <w:ilvl w:val="7"/>
        <w:numId w:val="1"/>
      </w:numPr>
      <w:pBdr>
        <w:top w:val="single" w:sz="4" w:space="1" w:color="000000"/>
        <w:left w:val="single" w:sz="4" w:space="4" w:color="000000"/>
        <w:bottom w:val="single" w:sz="4" w:space="1" w:color="000000"/>
        <w:right w:val="single" w:sz="4" w:space="4" w:color="000000"/>
      </w:pBdr>
      <w:overflowPunct/>
      <w:autoSpaceDE/>
      <w:jc w:val="center"/>
      <w:textAlignment w:val="auto"/>
      <w:outlineLvl w:val="7"/>
    </w:pPr>
    <w:rPr>
      <w:rFonts w:ascii="Verdana" w:hAnsi="Verdana" w:cs="Verdana"/>
      <w:b/>
    </w:rPr>
  </w:style>
  <w:style w:type="paragraph" w:styleId="Ttulo9">
    <w:name w:val="heading 9"/>
    <w:basedOn w:val="Normal"/>
    <w:next w:val="Normal"/>
    <w:qFormat/>
    <w:pPr>
      <w:keepNext/>
      <w:numPr>
        <w:ilvl w:val="8"/>
        <w:numId w:val="1"/>
      </w:numPr>
      <w:overflowPunct/>
      <w:autoSpaceDE/>
      <w:ind w:firstLine="1440"/>
      <w:jc w:val="center"/>
      <w:textAlignment w:val="auto"/>
      <w:outlineLvl w:val="8"/>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rPr>
  </w:style>
  <w:style w:type="character" w:customStyle="1" w:styleId="WW8Num3z0">
    <w:name w:val="WW8Num3z0"/>
    <w:qFormat/>
    <w:rPr>
      <w:b/>
    </w:rPr>
  </w:style>
  <w:style w:type="character" w:customStyle="1" w:styleId="WW8Num4z0">
    <w:name w:val="WW8Num4z0"/>
    <w:qFormat/>
    <w:rPr>
      <w:b/>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7z0">
    <w:name w:val="WW8Num7z0"/>
    <w:qFormat/>
    <w:rPr>
      <w:b/>
    </w:rPr>
  </w:style>
  <w:style w:type="character" w:customStyle="1" w:styleId="WW8Num8z0">
    <w:name w:val="WW8Num8z0"/>
    <w:qFormat/>
    <w:rPr>
      <w:b/>
    </w:rPr>
  </w:style>
  <w:style w:type="character" w:customStyle="1" w:styleId="WW8Num9z0">
    <w:name w:val="WW8Num9z0"/>
    <w:qFormat/>
    <w:rPr>
      <w:b/>
    </w:rPr>
  </w:style>
  <w:style w:type="character" w:customStyle="1" w:styleId="WW8Num10z0">
    <w:name w:val="WW8Num10z0"/>
    <w:qFormat/>
    <w:rPr>
      <w:b/>
    </w:rPr>
  </w:style>
  <w:style w:type="character" w:customStyle="1" w:styleId="WW8Num11z0">
    <w:name w:val="WW8Num11z0"/>
    <w:qFormat/>
    <w:rPr>
      <w:b/>
    </w:rPr>
  </w:style>
  <w:style w:type="character" w:customStyle="1" w:styleId="WW8Num12z0">
    <w:name w:val="WW8Num12z0"/>
    <w:qFormat/>
  </w:style>
  <w:style w:type="character" w:customStyle="1" w:styleId="WW8Num13z0">
    <w:name w:val="WW8Num13z0"/>
    <w:qFormat/>
    <w:rPr>
      <w:b/>
    </w:rPr>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b/>
    </w:rPr>
  </w:style>
  <w:style w:type="character" w:customStyle="1" w:styleId="WW8Num15z1">
    <w:name w:val="WW8Num15z1"/>
    <w:qFormat/>
    <w:rPr>
      <w:rFonts w:ascii="Arial" w:hAnsi="Arial" w:cs="Arial"/>
      <w:b w:val="0"/>
      <w:i w:val="0"/>
      <w:strike w:val="0"/>
      <w:dstrike w:val="0"/>
      <w:color w:val="000000"/>
      <w:sz w:val="20"/>
      <w:szCs w:val="20"/>
      <w:u w:val="none"/>
    </w:rPr>
  </w:style>
  <w:style w:type="character" w:customStyle="1" w:styleId="WW8Num15z2">
    <w:name w:val="WW8Num15z2"/>
    <w:qFormat/>
    <w:rPr>
      <w:rFonts w:ascii="Arial" w:hAnsi="Arial" w:cs="Arial"/>
      <w:b w:val="0"/>
      <w:i w:val="0"/>
      <w:strike w:val="0"/>
      <w:dstrike w:val="0"/>
      <w:color w:val="000000"/>
      <w:sz w:val="20"/>
      <w:szCs w:val="20"/>
    </w:rPr>
  </w:style>
  <w:style w:type="character" w:customStyle="1" w:styleId="WW8Num15z3">
    <w:name w:val="WW8Num15z3"/>
    <w:qFormat/>
  </w:style>
  <w:style w:type="character" w:customStyle="1" w:styleId="WW8Num16z0">
    <w:name w:val="WW8Num16z0"/>
    <w:qFormat/>
    <w:rPr>
      <w:b/>
    </w:rPr>
  </w:style>
  <w:style w:type="character" w:customStyle="1" w:styleId="WW8Num17z0">
    <w:name w:val="WW8Num17z0"/>
    <w:qFormat/>
    <w:rPr>
      <w:b/>
    </w:rPr>
  </w:style>
  <w:style w:type="character" w:customStyle="1" w:styleId="WW8Num18z0">
    <w:name w:val="WW8Num18z0"/>
    <w:qFormat/>
    <w:rPr>
      <w:b/>
    </w:rPr>
  </w:style>
  <w:style w:type="character" w:customStyle="1" w:styleId="WW8Num19z0">
    <w:name w:val="WW8Num19z0"/>
    <w:qFormat/>
    <w:rPr>
      <w:b/>
    </w:rPr>
  </w:style>
  <w:style w:type="character" w:customStyle="1" w:styleId="WW8Num20z0">
    <w:name w:val="WW8Num20z0"/>
    <w:qFormat/>
    <w:rPr>
      <w:b/>
    </w:rPr>
  </w:style>
  <w:style w:type="character" w:customStyle="1" w:styleId="WW8Num21z0">
    <w:name w:val="WW8Num21z0"/>
    <w:qFormat/>
    <w:rPr>
      <w:b w:val="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b/>
    </w:rPr>
  </w:style>
  <w:style w:type="character" w:customStyle="1" w:styleId="WW8Num23z0">
    <w:name w:val="WW8Num23z0"/>
    <w:qFormat/>
    <w:rPr>
      <w:b/>
    </w:rPr>
  </w:style>
  <w:style w:type="character" w:customStyle="1" w:styleId="WW8Num24z0">
    <w:name w:val="WW8Num24z0"/>
    <w:qFormat/>
    <w:rPr>
      <w:b/>
    </w:rPr>
  </w:style>
  <w:style w:type="character" w:customStyle="1" w:styleId="WW8Num25z0">
    <w:name w:val="WW8Num25z0"/>
    <w:qFormat/>
    <w:rPr>
      <w:b/>
    </w:rPr>
  </w:style>
  <w:style w:type="character" w:customStyle="1" w:styleId="WW8Num26z0">
    <w:name w:val="WW8Num26z0"/>
    <w:qFormat/>
    <w:rPr>
      <w:b/>
    </w:rPr>
  </w:style>
  <w:style w:type="character" w:customStyle="1" w:styleId="WW8Num27z0">
    <w:name w:val="WW8Num27z0"/>
    <w:qFormat/>
    <w:rPr>
      <w:b/>
    </w:rPr>
  </w:style>
  <w:style w:type="character" w:customStyle="1" w:styleId="WW8Num28z0">
    <w:name w:val="WW8Num28z0"/>
    <w:qFormat/>
    <w:rPr>
      <w:b/>
    </w:rPr>
  </w:style>
  <w:style w:type="character" w:customStyle="1" w:styleId="WW8Num29z0">
    <w:name w:val="WW8Num29z0"/>
    <w:qFormat/>
    <w:rPr>
      <w:b/>
    </w:rPr>
  </w:style>
  <w:style w:type="character" w:customStyle="1" w:styleId="WW8Num30z0">
    <w:name w:val="WW8Num30z0"/>
    <w:qFormat/>
    <w:rPr>
      <w:b/>
    </w:rPr>
  </w:style>
  <w:style w:type="character" w:customStyle="1" w:styleId="WW8Num31z0">
    <w:name w:val="WW8Num31z0"/>
    <w:qFormat/>
    <w:rPr>
      <w:b/>
    </w:rPr>
  </w:style>
  <w:style w:type="character" w:customStyle="1" w:styleId="WW8Num32z0">
    <w:name w:val="WW8Num32z0"/>
    <w:qFormat/>
    <w:rPr>
      <w:b/>
    </w:rPr>
  </w:style>
  <w:style w:type="character" w:customStyle="1" w:styleId="WW8Num33z0">
    <w:name w:val="WW8Num33z0"/>
    <w:qFormat/>
    <w:rPr>
      <w:b/>
    </w:rPr>
  </w:style>
  <w:style w:type="character" w:customStyle="1" w:styleId="WW8Num34z0">
    <w:name w:val="WW8Num34z0"/>
    <w:qFormat/>
    <w:rPr>
      <w:rFonts w:ascii="Symbol" w:eastAsia="Symbol" w:hAnsi="Symbol" w:cs="Symbol"/>
      <w:w w:val="99"/>
      <w:sz w:val="24"/>
      <w:szCs w:val="24"/>
      <w:lang w:val="pt-PT" w:bidi="pt-PT"/>
    </w:rPr>
  </w:style>
  <w:style w:type="character" w:customStyle="1" w:styleId="WW8Num34z1">
    <w:name w:val="WW8Num34z1"/>
    <w:qFormat/>
    <w:rPr>
      <w:lang w:val="pt-PT" w:bidi="pt-PT"/>
    </w:rPr>
  </w:style>
  <w:style w:type="character" w:customStyle="1" w:styleId="WW8Num35z0">
    <w:name w:val="WW8Num35z0"/>
    <w:qFormat/>
    <w:rPr>
      <w:b/>
    </w:rPr>
  </w:style>
  <w:style w:type="character" w:customStyle="1" w:styleId="WW8Num36z0">
    <w:name w:val="WW8Num36z0"/>
    <w:qFormat/>
  </w:style>
  <w:style w:type="character" w:customStyle="1" w:styleId="WW8Num37z0">
    <w:name w:val="WW8Num37z0"/>
    <w:qFormat/>
    <w:rPr>
      <w:b/>
    </w:rPr>
  </w:style>
  <w:style w:type="character" w:customStyle="1" w:styleId="WW8Num38z0">
    <w:name w:val="WW8Num38z0"/>
    <w:qFormat/>
  </w:style>
  <w:style w:type="character" w:customStyle="1" w:styleId="WW8Num38z1">
    <w:name w:val="WW8Num38z1"/>
    <w:qFormat/>
    <w:rPr>
      <w:b/>
      <w:i w:val="0"/>
    </w:rPr>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rPr>
  </w:style>
  <w:style w:type="character" w:customStyle="1" w:styleId="WW8Num42z0">
    <w:name w:val="WW8Num42z0"/>
    <w:qFormat/>
    <w:rPr>
      <w:b/>
    </w:rPr>
  </w:style>
  <w:style w:type="character" w:customStyle="1" w:styleId="WW8Num43z0">
    <w:name w:val="WW8Num43z0"/>
    <w:qFormat/>
    <w:rPr>
      <w:b/>
    </w:rPr>
  </w:style>
  <w:style w:type="character" w:customStyle="1" w:styleId="WW8Num44z0">
    <w:name w:val="WW8Num44z0"/>
    <w:qFormat/>
    <w:rPr>
      <w:rFonts w:ascii="Wingdings" w:eastAsia="Wingdings" w:hAnsi="Wingdings" w:cs="Wingdings"/>
      <w:w w:val="99"/>
      <w:sz w:val="24"/>
      <w:szCs w:val="24"/>
      <w:lang w:val="pt-PT" w:bidi="pt-PT"/>
    </w:rPr>
  </w:style>
  <w:style w:type="character" w:customStyle="1" w:styleId="WW8Num44z1">
    <w:name w:val="WW8Num44z1"/>
    <w:qFormat/>
    <w:rPr>
      <w:lang w:val="pt-PT" w:bidi="pt-PT"/>
    </w:rPr>
  </w:style>
  <w:style w:type="character" w:customStyle="1" w:styleId="WW8Num45z0">
    <w:name w:val="WW8Num45z0"/>
    <w:qFormat/>
    <w:rPr>
      <w:b/>
    </w:rPr>
  </w:style>
  <w:style w:type="character" w:styleId="Nmerodepgina">
    <w:name w:val="page number"/>
    <w:basedOn w:val="Fontepargpadro"/>
  </w:style>
  <w:style w:type="character" w:customStyle="1" w:styleId="PlainTextChar">
    <w:name w:val="Plain Text Char"/>
    <w:qFormat/>
    <w:rPr>
      <w:rFonts w:ascii="Courier New" w:hAnsi="Courier New" w:cs="Courier New"/>
    </w:rPr>
  </w:style>
  <w:style w:type="character" w:customStyle="1" w:styleId="HeaderChar1">
    <w:name w:val="Header Char1"/>
    <w:basedOn w:val="Fontepargpadro"/>
    <w:qFormat/>
  </w:style>
  <w:style w:type="character" w:customStyle="1" w:styleId="Heading8Char">
    <w:name w:val="Heading 8 Char"/>
    <w:qFormat/>
    <w:rPr>
      <w:rFonts w:ascii="Verdana" w:hAnsi="Verdana" w:cs="Verdana"/>
      <w:b/>
    </w:rPr>
  </w:style>
  <w:style w:type="character" w:customStyle="1" w:styleId="Heading1Char">
    <w:name w:val="Heading 1 Char"/>
    <w:qFormat/>
    <w:rPr>
      <w:rFonts w:ascii="Cambria" w:eastAsia="Times New Roman" w:hAnsi="Cambria" w:cs="Times New Roman"/>
      <w:b/>
      <w:bCs/>
      <w:kern w:val="2"/>
      <w:sz w:val="32"/>
      <w:szCs w:val="32"/>
    </w:rPr>
  </w:style>
  <w:style w:type="character" w:customStyle="1" w:styleId="BodyTextChar1">
    <w:name w:val="Body Text Char1"/>
    <w:qFormat/>
    <w:rPr>
      <w:rFonts w:ascii="Arial" w:hAnsi="Arial" w:cs="Arial"/>
      <w:b/>
      <w:bCs/>
      <w:sz w:val="28"/>
      <w:szCs w:val="24"/>
    </w:rPr>
  </w:style>
  <w:style w:type="character" w:customStyle="1" w:styleId="BodyText3Char">
    <w:name w:val="Body Text 3 Char"/>
    <w:qFormat/>
    <w:rPr>
      <w:sz w:val="16"/>
      <w:szCs w:val="16"/>
    </w:rPr>
  </w:style>
  <w:style w:type="character" w:customStyle="1" w:styleId="BodyTextIndent2Char">
    <w:name w:val="Body Text Indent 2 Char"/>
    <w:basedOn w:val="Fontepargpadro"/>
    <w:qFormat/>
  </w:style>
  <w:style w:type="character" w:customStyle="1" w:styleId="LinkdaInternet">
    <w:name w:val="Link da Internet"/>
    <w:rPr>
      <w:rFonts w:cs="Times New Roman"/>
      <w:color w:val="0000FF"/>
      <w:u w:val="single"/>
    </w:rPr>
  </w:style>
  <w:style w:type="character" w:customStyle="1" w:styleId="nfaseforte">
    <w:name w:val="Ênfase forte"/>
    <w:qFormat/>
    <w:rPr>
      <w:b/>
      <w:bCs/>
    </w:rPr>
  </w:style>
  <w:style w:type="character" w:customStyle="1" w:styleId="CommentReference">
    <w:name w:val="Comment Reference"/>
    <w:qFormat/>
    <w:rPr>
      <w:sz w:val="16"/>
      <w:szCs w:val="16"/>
    </w:rPr>
  </w:style>
  <w:style w:type="character" w:customStyle="1" w:styleId="CommentTextChar">
    <w:name w:val="Comment Text Char"/>
    <w:basedOn w:val="Fontepargpadro"/>
    <w:qFormat/>
  </w:style>
  <w:style w:type="character" w:customStyle="1" w:styleId="CommentSubjectChar">
    <w:name w:val="Comment Subject Char"/>
    <w:qFormat/>
    <w:rPr>
      <w:b/>
      <w:bCs/>
    </w:rPr>
  </w:style>
  <w:style w:type="character" w:customStyle="1" w:styleId="BalloonTextChar">
    <w:name w:val="Balloon Text Char"/>
    <w:qFormat/>
    <w:rPr>
      <w:rFonts w:ascii="Segoe UI" w:hAnsi="Segoe UI" w:cs="Segoe UI"/>
      <w:sz w:val="18"/>
      <w:szCs w:val="18"/>
    </w:rPr>
  </w:style>
  <w:style w:type="character" w:customStyle="1" w:styleId="ListParagraphChar">
    <w:name w:val="List Paragraph Char"/>
    <w:qFormat/>
    <w:rPr>
      <w:sz w:val="24"/>
      <w:szCs w:val="24"/>
    </w:rPr>
  </w:style>
  <w:style w:type="character" w:customStyle="1" w:styleId="Heading2Char">
    <w:name w:val="Heading 2 Char"/>
    <w:qFormat/>
    <w:rPr>
      <w:rFonts w:ascii="Calibri Light" w:eastAsia="Times New Roman" w:hAnsi="Calibri Light" w:cs="Times New Roman"/>
      <w:b/>
      <w:bCs/>
      <w:i/>
      <w:iCs/>
      <w:sz w:val="28"/>
      <w:szCs w:val="28"/>
    </w:rPr>
  </w:style>
  <w:style w:type="character" w:customStyle="1" w:styleId="Heading3Char">
    <w:name w:val="Heading 3 Char"/>
    <w:qFormat/>
    <w:rPr>
      <w:rFonts w:ascii="Arial" w:hAnsi="Arial" w:cs="Arial"/>
      <w:b/>
      <w:bCs/>
      <w:sz w:val="28"/>
      <w:szCs w:val="24"/>
    </w:rPr>
  </w:style>
  <w:style w:type="character" w:customStyle="1" w:styleId="Heading4Char">
    <w:name w:val="Heading 4 Char"/>
    <w:qFormat/>
    <w:rPr>
      <w:b/>
      <w:bCs/>
      <w:sz w:val="28"/>
      <w:szCs w:val="28"/>
    </w:rPr>
  </w:style>
  <w:style w:type="character" w:customStyle="1" w:styleId="Heading5Char">
    <w:name w:val="Heading 5 Char"/>
    <w:qFormat/>
    <w:rPr>
      <w:b/>
      <w:bCs/>
      <w:i/>
      <w:iCs/>
      <w:sz w:val="26"/>
      <w:szCs w:val="26"/>
    </w:rPr>
  </w:style>
  <w:style w:type="character" w:customStyle="1" w:styleId="Heading6Char">
    <w:name w:val="Heading 6 Char"/>
    <w:qFormat/>
    <w:rPr>
      <w:b/>
      <w:sz w:val="24"/>
    </w:rPr>
  </w:style>
  <w:style w:type="character" w:customStyle="1" w:styleId="Heading7Char">
    <w:name w:val="Heading 7 Char"/>
    <w:qFormat/>
    <w:rPr>
      <w:b/>
      <w:sz w:val="22"/>
    </w:rPr>
  </w:style>
  <w:style w:type="character" w:customStyle="1" w:styleId="Heading9Char">
    <w:name w:val="Heading 9 Char"/>
    <w:qFormat/>
    <w:rPr>
      <w:rFonts w:ascii="Arial" w:hAnsi="Arial" w:cs="Arial"/>
      <w:b/>
      <w:sz w:val="28"/>
    </w:rPr>
  </w:style>
  <w:style w:type="character" w:customStyle="1" w:styleId="FooterChar">
    <w:name w:val="Footer Char"/>
    <w:qFormat/>
  </w:style>
  <w:style w:type="character" w:customStyle="1" w:styleId="BodyText2Char">
    <w:name w:val="Body Text 2 Char"/>
    <w:qFormat/>
    <w:rPr>
      <w:sz w:val="24"/>
      <w:szCs w:val="24"/>
    </w:rPr>
  </w:style>
  <w:style w:type="character" w:customStyle="1" w:styleId="DocumentMapChar">
    <w:name w:val="Document Map Char"/>
    <w:qFormat/>
    <w:rPr>
      <w:rFonts w:ascii="Tahoma" w:hAnsi="Tahoma" w:cs="Tahoma"/>
      <w:sz w:val="24"/>
      <w:szCs w:val="24"/>
      <w:highlight w:val="darkBlue"/>
    </w:rPr>
  </w:style>
  <w:style w:type="character" w:customStyle="1" w:styleId="TitleChar">
    <w:name w:val="Title Char"/>
    <w:qFormat/>
    <w:rPr>
      <w:rFonts w:ascii="Cambria" w:hAnsi="Cambria" w:cs="Cambria"/>
      <w:color w:val="17365D"/>
      <w:spacing w:val="5"/>
      <w:kern w:val="2"/>
      <w:sz w:val="52"/>
      <w:szCs w:val="52"/>
    </w:rPr>
  </w:style>
  <w:style w:type="character" w:styleId="nfase">
    <w:name w:val="Emphasis"/>
    <w:qFormat/>
    <w:rPr>
      <w:b/>
      <w:bCs/>
      <w:i w:val="0"/>
      <w:iCs w:val="0"/>
    </w:rPr>
  </w:style>
  <w:style w:type="character" w:customStyle="1" w:styleId="HTMLPreformattedChar">
    <w:name w:val="HTML Preformatted Char"/>
    <w:qFormat/>
    <w:rPr>
      <w:rFonts w:ascii="Courier New" w:hAnsi="Courier New" w:cs="Courier New"/>
    </w:rPr>
  </w:style>
  <w:style w:type="character" w:customStyle="1" w:styleId="BodyTextIndentChar">
    <w:name w:val="Body Text Indent Char"/>
    <w:qFormat/>
  </w:style>
  <w:style w:type="character" w:customStyle="1" w:styleId="BodyTextIndent3Char">
    <w:name w:val="Body Text Indent 3 Char"/>
    <w:qFormat/>
    <w:rPr>
      <w:sz w:val="16"/>
      <w:szCs w:val="16"/>
    </w:rPr>
  </w:style>
  <w:style w:type="character" w:customStyle="1" w:styleId="Linkdainternetvisitado">
    <w:name w:val="Link da internet visitado"/>
    <w:rPr>
      <w:rFonts w:cs="Times New Roman"/>
      <w:color w:val="800080"/>
      <w:u w:val="single"/>
    </w:rPr>
  </w:style>
  <w:style w:type="character" w:customStyle="1" w:styleId="object2">
    <w:name w:val="object2"/>
    <w:qFormat/>
    <w:rPr>
      <w:rFonts w:cs="Times New Roman"/>
      <w:color w:val="00008B"/>
      <w:u w:val="none"/>
    </w:rPr>
  </w:style>
  <w:style w:type="character" w:customStyle="1" w:styleId="HeaderChar">
    <w:name w:val="Header Char"/>
    <w:qFormat/>
    <w:rPr>
      <w:rFonts w:ascii="Times New Roman" w:hAnsi="Times New Roman" w:cs="Times New Roman"/>
      <w:sz w:val="20"/>
      <w:szCs w:val="20"/>
    </w:rPr>
  </w:style>
  <w:style w:type="character" w:customStyle="1" w:styleId="CharChar3">
    <w:name w:val="Char Char3"/>
    <w:qFormat/>
    <w:rPr>
      <w:rFonts w:cs="Times New Roman"/>
      <w:lang w:val="pt-BR" w:bidi="ar-SA"/>
    </w:rPr>
  </w:style>
  <w:style w:type="character" w:customStyle="1" w:styleId="CharChar2">
    <w:name w:val="Char Char2"/>
    <w:qFormat/>
    <w:rPr>
      <w:rFonts w:cs="Times New Roman"/>
      <w:sz w:val="28"/>
      <w:lang w:val="pt-BR" w:bidi="ar-SA"/>
    </w:rPr>
  </w:style>
  <w:style w:type="character" w:customStyle="1" w:styleId="CharChar31">
    <w:name w:val="Char Char31"/>
    <w:qFormat/>
    <w:rPr>
      <w:rFonts w:cs="Times New Roman"/>
    </w:rPr>
  </w:style>
  <w:style w:type="character" w:customStyle="1" w:styleId="CharChar1">
    <w:name w:val="Char Char1"/>
    <w:qFormat/>
    <w:rPr>
      <w:rFonts w:cs="Times New Roman"/>
      <w:sz w:val="26"/>
      <w:lang w:val="pt-BR" w:bidi="ar-SA"/>
    </w:rPr>
  </w:style>
  <w:style w:type="character" w:customStyle="1" w:styleId="CabealhosuperiorChar">
    <w:name w:val="Cabeçalho superior Char"/>
    <w:qFormat/>
    <w:rPr>
      <w:rFonts w:cs="Times New Roman"/>
      <w:sz w:val="24"/>
    </w:rPr>
  </w:style>
  <w:style w:type="character" w:customStyle="1" w:styleId="object">
    <w:name w:val="object"/>
    <w:qFormat/>
    <w:rPr>
      <w:rFonts w:cs="Times New Roman"/>
    </w:rPr>
  </w:style>
  <w:style w:type="character" w:customStyle="1" w:styleId="CharChar6">
    <w:name w:val="Char Char6"/>
    <w:qFormat/>
    <w:rPr>
      <w:rFonts w:cs="Times New Roman"/>
    </w:rPr>
  </w:style>
  <w:style w:type="character" w:customStyle="1" w:styleId="BodyTextChar">
    <w:name w:val="Body Text Char"/>
    <w:qFormat/>
    <w:rPr>
      <w:rFonts w:cs="Times New Roman"/>
      <w:sz w:val="28"/>
      <w:lang w:val="pt-BR" w:bidi="ar-SA"/>
    </w:rPr>
  </w:style>
  <w:style w:type="character" w:customStyle="1" w:styleId="qterm">
    <w:name w:val="qterm"/>
    <w:qFormat/>
    <w:rPr>
      <w:rFonts w:cs="Times New Roman"/>
    </w:rPr>
  </w:style>
  <w:style w:type="character" w:customStyle="1" w:styleId="CharChar">
    <w:name w:val="Char Char"/>
    <w:qFormat/>
    <w:rPr>
      <w:sz w:val="28"/>
      <w:lang w:val="pt-BR" w:bidi="ar-SA"/>
    </w:rPr>
  </w:style>
  <w:style w:type="character" w:customStyle="1" w:styleId="apple-converted-space">
    <w:name w:val="apple-converted-space"/>
    <w:basedOn w:val="Fontepargpadro"/>
    <w:qFormat/>
  </w:style>
  <w:style w:type="character" w:styleId="MenoPendente">
    <w:name w:val="Unresolved Mention"/>
    <w:qFormat/>
    <w:rPr>
      <w:color w:val="605E5C"/>
      <w:highlight w:val="lightGray"/>
    </w:rPr>
  </w:style>
  <w:style w:type="character" w:customStyle="1" w:styleId="Nivel01Char">
    <w:name w:val="Nivel 01 Char"/>
    <w:qFormat/>
    <w:rPr>
      <w:rFonts w:ascii="Ecofont_Spranq_eco_Sans;Calibri" w:hAnsi="Ecofont_Spranq_eco_Sans;Calibri" w:cs="Ecofont_Spranq_eco_Sans;Calibri"/>
      <w:b/>
      <w:bCs/>
      <w:color w:val="000000"/>
      <w:spacing w:val="5"/>
      <w:kern w:val="2"/>
    </w:rPr>
  </w:style>
  <w:style w:type="character" w:customStyle="1" w:styleId="y2iqfc">
    <w:name w:val="y2iqfc"/>
    <w:basedOn w:val="Fontepargpadro"/>
    <w:qFormat/>
  </w:style>
  <w:style w:type="character" w:customStyle="1" w:styleId="Smbolosdenumerao">
    <w:name w:val="Símbolos de numeração"/>
    <w:qFormat/>
  </w:style>
  <w:style w:type="paragraph" w:styleId="Ttulo">
    <w:name w:val="Title"/>
    <w:basedOn w:val="Normal"/>
    <w:next w:val="Normal"/>
    <w:uiPriority w:val="10"/>
    <w:qFormat/>
    <w:pPr>
      <w:pBdr>
        <w:bottom w:val="single" w:sz="8" w:space="4" w:color="4F81BD"/>
      </w:pBdr>
      <w:overflowPunct/>
      <w:autoSpaceDE/>
      <w:spacing w:after="300"/>
      <w:contextualSpacing/>
      <w:textAlignment w:val="auto"/>
    </w:pPr>
    <w:rPr>
      <w:rFonts w:ascii="Cambria" w:hAnsi="Cambria" w:cs="Cambria"/>
      <w:color w:val="17365D"/>
      <w:spacing w:val="5"/>
      <w:kern w:val="2"/>
      <w:sz w:val="52"/>
      <w:szCs w:val="52"/>
    </w:rPr>
  </w:style>
  <w:style w:type="paragraph" w:styleId="Corpodetexto">
    <w:name w:val="Body Text"/>
    <w:basedOn w:val="Normal"/>
    <w:pPr>
      <w:overflowPunct/>
      <w:autoSpaceDE/>
      <w:ind w:right="1818"/>
      <w:jc w:val="center"/>
      <w:textAlignment w:val="auto"/>
      <w:outlineLvl w:val="0"/>
    </w:pPr>
    <w:rPr>
      <w:rFonts w:ascii="Arial" w:hAnsi="Arial" w:cs="Arial"/>
      <w:b/>
      <w:bCs/>
      <w:sz w:val="28"/>
      <w:szCs w:val="24"/>
    </w:rPr>
  </w:style>
  <w:style w:type="paragraph" w:styleId="Lista">
    <w:name w:val="List"/>
    <w:basedOn w:val="Normal"/>
    <w:pPr>
      <w:numPr>
        <w:numId w:val="2"/>
      </w:numPr>
      <w:overflowPunct/>
      <w:autoSpaceDE/>
      <w:spacing w:after="120"/>
      <w:jc w:val="both"/>
      <w:textAlignment w:val="auto"/>
    </w:pPr>
    <w:rPr>
      <w:rFonts w:ascii="Arial" w:hAnsi="Arial" w:cs="Arial"/>
      <w:sz w:val="22"/>
    </w:rPr>
  </w:style>
  <w:style w:type="paragraph" w:styleId="Legenda">
    <w:name w:val="caption"/>
    <w:basedOn w:val="Normal"/>
    <w:next w:val="Normal"/>
    <w:qFormat/>
    <w:pPr>
      <w:overflowPunct/>
      <w:autoSpaceDE/>
      <w:ind w:left="-142" w:right="-567" w:firstLine="142"/>
      <w:textAlignment w:val="auto"/>
    </w:pPr>
    <w:rPr>
      <w:b/>
      <w:sz w:val="16"/>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pPr>
      <w:suppressLineNumbers/>
      <w:tabs>
        <w:tab w:val="center" w:pos="4819"/>
        <w:tab w:val="right" w:pos="9638"/>
      </w:tabs>
    </w:pPr>
  </w:style>
  <w:style w:type="paragraph" w:styleId="Rodap">
    <w:name w:val="footer"/>
    <w:basedOn w:val="Normal"/>
    <w:pPr>
      <w:tabs>
        <w:tab w:val="center" w:pos="4419"/>
        <w:tab w:val="right" w:pos="8838"/>
      </w:tabs>
    </w:pPr>
  </w:style>
  <w:style w:type="paragraph" w:styleId="TextosemFormatao">
    <w:name w:val="Plain Text"/>
    <w:basedOn w:val="Normal"/>
    <w:qFormat/>
    <w:pPr>
      <w:overflowPunct/>
      <w:autoSpaceDE/>
      <w:textAlignment w:val="auto"/>
    </w:pPr>
    <w:rPr>
      <w:rFonts w:ascii="Courier New" w:hAnsi="Courier New" w:cs="Courier New"/>
    </w:rPr>
  </w:style>
  <w:style w:type="paragraph" w:styleId="NormalWeb">
    <w:name w:val="Normal (Web)"/>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Default">
    <w:name w:val="Default"/>
    <w:qFormat/>
    <w:pPr>
      <w:autoSpaceDE w:val="0"/>
    </w:pPr>
    <w:rPr>
      <w:rFonts w:ascii="Verdana" w:eastAsia="Times New Roman" w:hAnsi="Verdana" w:cs="Verdana"/>
      <w:color w:val="000000"/>
      <w:lang w:bidi="ar-SA"/>
    </w:rPr>
  </w:style>
  <w:style w:type="paragraph" w:styleId="PargrafodaLista">
    <w:name w:val="List Paragraph"/>
    <w:basedOn w:val="Normal"/>
    <w:qFormat/>
    <w:pPr>
      <w:overflowPunct/>
      <w:autoSpaceDE/>
      <w:ind w:left="720"/>
      <w:contextualSpacing/>
      <w:textAlignment w:val="auto"/>
    </w:pPr>
    <w:rPr>
      <w:sz w:val="24"/>
      <w:szCs w:val="24"/>
    </w:rPr>
  </w:style>
  <w:style w:type="paragraph" w:customStyle="1" w:styleId="LINHA">
    <w:name w:val="LINHA"/>
    <w:qFormat/>
    <w:pPr>
      <w:tabs>
        <w:tab w:val="left" w:leader="underscore" w:pos="1800"/>
        <w:tab w:val="right" w:leader="dot" w:pos="5400"/>
      </w:tabs>
      <w:overflowPunct w:val="0"/>
      <w:autoSpaceDE w:val="0"/>
      <w:jc w:val="both"/>
      <w:textAlignment w:val="baseline"/>
    </w:pPr>
    <w:rPr>
      <w:rFonts w:ascii="Courier New" w:eastAsia="Times New Roman" w:hAnsi="Courier New" w:cs="Courier New"/>
      <w:color w:val="000000"/>
      <w:sz w:val="20"/>
      <w:szCs w:val="20"/>
      <w:lang w:bidi="ar-SA"/>
    </w:rPr>
  </w:style>
  <w:style w:type="paragraph" w:customStyle="1" w:styleId="PargrafodaLista1">
    <w:name w:val="Parágrafo da Lista1"/>
    <w:basedOn w:val="Normal"/>
    <w:qFormat/>
    <w:pPr>
      <w:overflowPunct/>
      <w:autoSpaceDE/>
      <w:ind w:left="708"/>
      <w:textAlignment w:val="auto"/>
    </w:pPr>
  </w:style>
  <w:style w:type="paragraph" w:styleId="Cabealho">
    <w:name w:val="header"/>
    <w:basedOn w:val="Normal"/>
    <w:pPr>
      <w:tabs>
        <w:tab w:val="center" w:pos="4252"/>
        <w:tab w:val="right" w:pos="8504"/>
      </w:tabs>
    </w:pPr>
  </w:style>
  <w:style w:type="paragraph" w:customStyle="1" w:styleId="Pa2">
    <w:name w:val="Pa2"/>
    <w:basedOn w:val="Normal"/>
    <w:next w:val="Normal"/>
    <w:qFormat/>
    <w:pPr>
      <w:overflowPunct/>
      <w:spacing w:line="221" w:lineRule="atLeast"/>
      <w:textAlignment w:val="auto"/>
    </w:pPr>
    <w:rPr>
      <w:rFonts w:ascii="GAZAXC+RotisSansSerif-ExtraBold" w:hAnsi="GAZAXC+RotisSansSerif-ExtraBold" w:cs="GAZAXC+RotisSansSerif-ExtraBold"/>
      <w:sz w:val="24"/>
      <w:szCs w:val="24"/>
    </w:rPr>
  </w:style>
  <w:style w:type="paragraph" w:customStyle="1" w:styleId="BodyTextIndent31">
    <w:name w:val="Body Text Indent 31"/>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styleId="Corpodetexto3">
    <w:name w:val="Body Text 3"/>
    <w:basedOn w:val="Normal"/>
    <w:qFormat/>
    <w:pPr>
      <w:spacing w:after="120"/>
    </w:pPr>
    <w:rPr>
      <w:sz w:val="16"/>
      <w:szCs w:val="16"/>
    </w:rPr>
  </w:style>
  <w:style w:type="paragraph" w:styleId="Recuodecorpodetexto2">
    <w:name w:val="Body Text Indent 2"/>
    <w:basedOn w:val="Normal"/>
    <w:qFormat/>
    <w:pPr>
      <w:spacing w:after="120" w:line="480" w:lineRule="auto"/>
      <w:ind w:left="283"/>
    </w:pPr>
  </w:style>
  <w:style w:type="paragraph" w:customStyle="1" w:styleId="Corpodetexto31">
    <w:name w:val="Corpo de texto 31"/>
    <w:basedOn w:val="Normal"/>
    <w:qFormat/>
    <w:pPr>
      <w:jc w:val="both"/>
    </w:pPr>
    <w:rPr>
      <w:rFonts w:ascii="Arial" w:hAnsi="Arial" w:cs="Arial"/>
      <w:b/>
      <w:sz w:val="24"/>
    </w:rPr>
  </w:style>
  <w:style w:type="paragraph" w:customStyle="1" w:styleId="WW-Padro">
    <w:name w:val="WW-Padrão"/>
    <w:qFormat/>
    <w:pPr>
      <w:widowControl w:val="0"/>
      <w:autoSpaceDE w:val="0"/>
      <w:jc w:val="both"/>
    </w:pPr>
    <w:rPr>
      <w:rFonts w:ascii="Times New Roman" w:eastAsia="Times New Roman" w:hAnsi="Times New Roman" w:cs="Times New Roman"/>
      <w:lang w:bidi="en-US"/>
    </w:rPr>
  </w:style>
  <w:style w:type="paragraph" w:customStyle="1" w:styleId="BodyText21">
    <w:name w:val="Body Text 21"/>
    <w:basedOn w:val="Normal"/>
    <w:qFormat/>
    <w:pPr>
      <w:overflowPunct/>
      <w:autoSpaceDE/>
      <w:jc w:val="both"/>
      <w:textAlignment w:val="auto"/>
    </w:pPr>
    <w:rPr>
      <w:sz w:val="24"/>
    </w:rPr>
  </w:style>
  <w:style w:type="paragraph" w:customStyle="1" w:styleId="CommentText">
    <w:name w:val="Comment Text"/>
    <w:basedOn w:val="Normal"/>
    <w:qFormat/>
  </w:style>
  <w:style w:type="paragraph" w:customStyle="1" w:styleId="CommentSubject">
    <w:name w:val="Comment Subject"/>
    <w:basedOn w:val="CommentText"/>
    <w:next w:val="CommentText"/>
    <w:qFormat/>
    <w:rPr>
      <w:b/>
      <w:bCs/>
    </w:rPr>
  </w:style>
  <w:style w:type="paragraph" w:styleId="Textodebalo">
    <w:name w:val="Balloon Text"/>
    <w:basedOn w:val="Normal"/>
    <w:qFormat/>
    <w:rPr>
      <w:rFonts w:ascii="Segoe UI" w:hAnsi="Segoe UI" w:cs="Segoe UI"/>
      <w:sz w:val="18"/>
      <w:szCs w:val="18"/>
    </w:rPr>
  </w:style>
  <w:style w:type="paragraph" w:customStyle="1" w:styleId="P30">
    <w:name w:val="P30"/>
    <w:basedOn w:val="Normal"/>
    <w:qFormat/>
    <w:pPr>
      <w:overflowPunct/>
      <w:autoSpaceDE/>
      <w:jc w:val="both"/>
      <w:textAlignment w:val="auto"/>
    </w:pPr>
    <w:rPr>
      <w:b/>
      <w:sz w:val="24"/>
    </w:rPr>
  </w:style>
  <w:style w:type="paragraph" w:styleId="Corpodetexto2">
    <w:name w:val="Body Text 2"/>
    <w:basedOn w:val="Normal"/>
    <w:qFormat/>
    <w:pPr>
      <w:overflowPunct/>
      <w:autoSpaceDE/>
      <w:spacing w:after="120" w:line="480" w:lineRule="auto"/>
      <w:textAlignment w:val="auto"/>
    </w:pPr>
    <w:rPr>
      <w:sz w:val="24"/>
      <w:szCs w:val="24"/>
    </w:rPr>
  </w:style>
  <w:style w:type="paragraph" w:customStyle="1" w:styleId="DefaultText">
    <w:name w:val="Default Text"/>
    <w:basedOn w:val="Normal"/>
    <w:qFormat/>
    <w:pPr>
      <w:widowControl w:val="0"/>
      <w:tabs>
        <w:tab w:val="left" w:pos="680"/>
        <w:tab w:val="left" w:pos="1360"/>
        <w:tab w:val="left" w:pos="2041"/>
        <w:tab w:val="left" w:pos="2721"/>
        <w:tab w:val="left" w:pos="3402"/>
        <w:tab w:val="left" w:pos="4082"/>
        <w:tab w:val="left" w:pos="4762"/>
        <w:tab w:val="left" w:pos="5443"/>
        <w:tab w:val="left" w:pos="6123"/>
        <w:tab w:val="left" w:pos="6804"/>
        <w:tab w:val="left" w:pos="7484"/>
        <w:tab w:val="left" w:pos="8164"/>
        <w:tab w:val="left" w:pos="8845"/>
        <w:tab w:val="left" w:pos="9525"/>
        <w:tab w:val="left" w:pos="10206"/>
      </w:tabs>
      <w:overflowPunct/>
      <w:textAlignment w:val="auto"/>
    </w:pPr>
    <w:rPr>
      <w:rFonts w:ascii="Arial" w:hAnsi="Arial" w:cs="Arial"/>
      <w:sz w:val="22"/>
      <w:szCs w:val="22"/>
    </w:rPr>
  </w:style>
  <w:style w:type="paragraph" w:styleId="MapadoDocumento">
    <w:name w:val="Document Map"/>
    <w:basedOn w:val="Normal"/>
    <w:qFormat/>
    <w:pPr>
      <w:shd w:val="clear" w:color="auto" w:fill="000080"/>
      <w:overflowPunct/>
      <w:autoSpaceDE/>
      <w:textAlignment w:val="auto"/>
    </w:pPr>
    <w:rPr>
      <w:rFonts w:ascii="Tahoma" w:hAnsi="Tahoma" w:cs="Tahoma"/>
      <w:sz w:val="24"/>
      <w:szCs w:val="24"/>
    </w:rPr>
  </w:style>
  <w:style w:type="paragraph" w:styleId="SemEspaamento">
    <w:name w:val="No Spacing"/>
    <w:qFormat/>
    <w:rPr>
      <w:rFonts w:ascii="Times New Roman" w:eastAsia="Times New Roman" w:hAnsi="Times New Roman" w:cs="Times New Roman"/>
      <w:lang w:bidi="ar-SA"/>
    </w:rPr>
  </w:style>
  <w:style w:type="paragraph" w:styleId="Textoembloco">
    <w:name w:val="Block Text"/>
    <w:basedOn w:val="Normal"/>
    <w:qFormat/>
    <w:pPr>
      <w:overflowPunct/>
      <w:autoSpaceDE/>
      <w:ind w:left="708" w:right="808" w:firstLine="708"/>
      <w:textAlignment w:val="auto"/>
    </w:pPr>
    <w:rPr>
      <w:rFonts w:eastAsia="MS Mincho;ＭＳ 明朝"/>
      <w:sz w:val="26"/>
      <w:szCs w:val="24"/>
    </w:rPr>
  </w:style>
  <w:style w:type="paragraph" w:styleId="Pr-formataoHTML">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rPr>
  </w:style>
  <w:style w:type="paragraph" w:customStyle="1" w:styleId="Recuodecorpodetexto31">
    <w:name w:val="Recuo de corpo de texto 31"/>
    <w:basedOn w:val="Normal"/>
    <w:qFormat/>
    <w:pPr>
      <w:overflowPunct/>
      <w:autoSpaceDE/>
      <w:spacing w:after="120"/>
      <w:ind w:left="283"/>
      <w:textAlignment w:val="auto"/>
    </w:pPr>
    <w:rPr>
      <w:rFonts w:ascii="Arial" w:hAnsi="Arial" w:cs="Arial"/>
      <w:sz w:val="16"/>
      <w:szCs w:val="16"/>
    </w:rPr>
  </w:style>
  <w:style w:type="paragraph" w:styleId="Recuodecorpodetexto">
    <w:name w:val="Body Text Indent"/>
    <w:basedOn w:val="Normal"/>
    <w:pPr>
      <w:spacing w:after="120"/>
      <w:ind w:left="283"/>
    </w:pPr>
  </w:style>
  <w:style w:type="paragraph" w:styleId="Recuodecorpodetexto3">
    <w:name w:val="Body Text Indent 3"/>
    <w:basedOn w:val="Normal"/>
    <w:qFormat/>
    <w:pPr>
      <w:overflowPunct/>
      <w:autoSpaceDE/>
      <w:spacing w:after="120"/>
      <w:ind w:left="283"/>
      <w:textAlignment w:val="auto"/>
    </w:pPr>
    <w:rPr>
      <w:sz w:val="16"/>
      <w:szCs w:val="16"/>
    </w:rPr>
  </w:style>
  <w:style w:type="paragraph" w:customStyle="1" w:styleId="PADRAO">
    <w:name w:val="PADRAO"/>
    <w:basedOn w:val="Normal"/>
    <w:qFormat/>
    <w:pPr>
      <w:overflowPunct/>
      <w:autoSpaceDE/>
      <w:jc w:val="both"/>
      <w:textAlignment w:val="auto"/>
    </w:pPr>
    <w:rPr>
      <w:rFonts w:ascii="Tms Rmn" w:hAnsi="Tms Rmn" w:cs="Tms Rmn"/>
      <w:sz w:val="24"/>
    </w:rPr>
  </w:style>
  <w:style w:type="paragraph" w:customStyle="1" w:styleId="Ttulo1ttulo1">
    <w:name w:val="Título 1.título 1"/>
    <w:basedOn w:val="Normal"/>
    <w:next w:val="Normal"/>
    <w:qFormat/>
    <w:pPr>
      <w:keepNext/>
      <w:overflowPunct/>
      <w:autoSpaceDE/>
      <w:jc w:val="center"/>
      <w:textAlignment w:val="auto"/>
      <w:outlineLvl w:val="0"/>
    </w:pPr>
    <w:rPr>
      <w:b/>
    </w:rPr>
  </w:style>
  <w:style w:type="paragraph" w:customStyle="1" w:styleId="TxBrc44">
    <w:name w:val="TxBr_c44"/>
    <w:basedOn w:val="Normal"/>
    <w:qFormat/>
    <w:pPr>
      <w:widowControl w:val="0"/>
      <w:overflowPunct/>
      <w:autoSpaceDE/>
      <w:spacing w:line="240" w:lineRule="atLeast"/>
      <w:jc w:val="center"/>
      <w:textAlignment w:val="auto"/>
    </w:pPr>
  </w:style>
  <w:style w:type="paragraph" w:customStyle="1" w:styleId="PARAGRAF">
    <w:name w:val="PARAGRAF"/>
    <w:qFormat/>
    <w:pPr>
      <w:tabs>
        <w:tab w:val="left" w:leader="underscore" w:pos="1802"/>
        <w:tab w:val="left" w:pos="3376"/>
        <w:tab w:val="right" w:leader="dot" w:pos="5394"/>
      </w:tabs>
      <w:ind w:firstLine="2268"/>
      <w:jc w:val="both"/>
    </w:pPr>
    <w:rPr>
      <w:rFonts w:ascii="Courier New" w:eastAsia="Times New Roman" w:hAnsi="Courier New" w:cs="Courier New"/>
      <w:color w:val="000000"/>
      <w:sz w:val="20"/>
      <w:szCs w:val="20"/>
      <w:lang w:bidi="ar-SA"/>
    </w:rPr>
  </w:style>
  <w:style w:type="paragraph" w:customStyle="1" w:styleId="Textoembloco1">
    <w:name w:val="Texto em bloco1"/>
    <w:basedOn w:val="Normal"/>
    <w:qFormat/>
    <w:pPr>
      <w:tabs>
        <w:tab w:val="left" w:pos="567"/>
        <w:tab w:val="left" w:pos="874"/>
        <w:tab w:val="left" w:pos="1725"/>
        <w:tab w:val="left" w:leader="underscore" w:pos="1802"/>
        <w:tab w:val="left" w:pos="2575"/>
        <w:tab w:val="left" w:pos="3426"/>
        <w:tab w:val="left" w:pos="4277"/>
        <w:tab w:val="left" w:pos="5128"/>
        <w:tab w:val="right" w:leader="dot" w:pos="5394"/>
        <w:tab w:val="left" w:pos="5979"/>
        <w:tab w:val="left" w:pos="6829"/>
        <w:tab w:val="left" w:pos="7680"/>
        <w:tab w:val="left" w:pos="8531"/>
        <w:tab w:val="left" w:pos="9382"/>
      </w:tabs>
      <w:ind w:left="567" w:right="334" w:firstLine="1134"/>
      <w:jc w:val="both"/>
    </w:pPr>
    <w:rPr>
      <w:rFonts w:ascii="Arial" w:hAnsi="Arial" w:cs="Arial"/>
      <w:color w:val="000000"/>
      <w:spacing w:val="-3"/>
      <w:sz w:val="24"/>
    </w:rPr>
  </w:style>
  <w:style w:type="paragraph" w:customStyle="1" w:styleId="citacao">
    <w:name w:val="citacao"/>
    <w:qFormat/>
    <w:pPr>
      <w:tabs>
        <w:tab w:val="left" w:pos="-2"/>
        <w:tab w:val="left" w:pos="1059"/>
        <w:tab w:val="left" w:pos="6977"/>
      </w:tabs>
      <w:ind w:left="1701"/>
      <w:jc w:val="both"/>
    </w:pPr>
    <w:rPr>
      <w:rFonts w:ascii="Arial" w:eastAsia="Times New Roman" w:hAnsi="Arial" w:cs="Arial"/>
      <w:color w:val="000000"/>
      <w:szCs w:val="20"/>
      <w:lang w:bidi="ar-SA"/>
    </w:rPr>
  </w:style>
  <w:style w:type="paragraph" w:customStyle="1" w:styleId="Corpodetexto21">
    <w:name w:val="Corpo de texto 21"/>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1">
    <w:name w:val="Recuo de corpo de texto 21"/>
    <w:basedOn w:val="Normal"/>
    <w:qFormat/>
    <w:pPr>
      <w:overflowPunct/>
      <w:autoSpaceDE/>
      <w:ind w:firstLine="2268"/>
      <w:jc w:val="both"/>
      <w:textAlignment w:val="auto"/>
    </w:pPr>
    <w:rPr>
      <w:rFonts w:ascii="Arial" w:hAnsi="Arial" w:cs="Arial"/>
      <w:b/>
      <w:sz w:val="24"/>
      <w:u w:val="single"/>
    </w:rPr>
  </w:style>
  <w:style w:type="paragraph" w:customStyle="1" w:styleId="WW-Recuodecorpodetexto2">
    <w:name w:val="WW-Recuo de corpo de texto 2"/>
    <w:basedOn w:val="Normal"/>
    <w:qFormat/>
    <w:pPr>
      <w:overflowPunct/>
      <w:autoSpaceDE/>
      <w:ind w:firstLine="567"/>
      <w:jc w:val="both"/>
      <w:textAlignment w:val="auto"/>
    </w:pPr>
    <w:rPr>
      <w:sz w:val="24"/>
    </w:rPr>
  </w:style>
  <w:style w:type="paragraph" w:customStyle="1" w:styleId="tabelatxt">
    <w:name w:val="tabelatxt"/>
    <w:basedOn w:val="Normal"/>
    <w:qFormat/>
    <w:pPr>
      <w:overflowPunct/>
      <w:autoSpaceDE/>
      <w:spacing w:before="100" w:after="100"/>
      <w:textAlignment w:val="auto"/>
    </w:pPr>
    <w:rPr>
      <w:rFonts w:ascii="Verdana" w:hAnsi="Verdana" w:cs="Verdana"/>
      <w:color w:val="000000"/>
      <w:sz w:val="16"/>
      <w:szCs w:val="16"/>
    </w:rPr>
  </w:style>
  <w:style w:type="paragraph" w:customStyle="1" w:styleId="BodyTextIndent21">
    <w:name w:val="Body Text Indent 21"/>
    <w:basedOn w:val="Normal"/>
    <w:qFormat/>
    <w:pPr>
      <w:overflowPunct/>
      <w:autoSpaceDE/>
      <w:ind w:firstLine="2268"/>
      <w:jc w:val="both"/>
      <w:textAlignment w:val="auto"/>
    </w:pPr>
    <w:rPr>
      <w:rFonts w:ascii="Arial" w:hAnsi="Arial" w:cs="Arial"/>
      <w:b/>
      <w:sz w:val="24"/>
      <w:u w:val="single"/>
    </w:rPr>
  </w:style>
  <w:style w:type="paragraph" w:customStyle="1" w:styleId="BodyText22">
    <w:name w:val="Body Text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PUBLICACAO">
    <w:name w:val="PUBLICACAO"/>
    <w:qFormat/>
    <w:pPr>
      <w:overflowPunct w:val="0"/>
      <w:autoSpaceDE w:val="0"/>
      <w:ind w:left="1701" w:right="1455"/>
      <w:jc w:val="both"/>
    </w:pPr>
    <w:rPr>
      <w:rFonts w:ascii="Times New Roman" w:eastAsia="Times New Roman" w:hAnsi="Times New Roman" w:cs="Times New Roman"/>
      <w:color w:val="000000"/>
      <w:sz w:val="20"/>
      <w:szCs w:val="20"/>
      <w:lang w:bidi="ar-SA"/>
    </w:rPr>
  </w:style>
  <w:style w:type="paragraph" w:customStyle="1" w:styleId="ListParagraph1">
    <w:name w:val="List Paragraph1"/>
    <w:basedOn w:val="Normal"/>
    <w:qFormat/>
    <w:pPr>
      <w:overflowPunct/>
      <w:autoSpaceDE/>
      <w:ind w:left="708"/>
      <w:textAlignment w:val="auto"/>
    </w:pPr>
  </w:style>
  <w:style w:type="paragraph" w:customStyle="1" w:styleId="BodyText31">
    <w:name w:val="Body Text 31"/>
    <w:basedOn w:val="Normal"/>
    <w:qFormat/>
    <w:pPr>
      <w:jc w:val="both"/>
    </w:pPr>
    <w:rPr>
      <w:rFonts w:ascii="Arial" w:hAnsi="Arial" w:cs="Arial"/>
      <w:b/>
      <w:sz w:val="24"/>
    </w:rPr>
  </w:style>
  <w:style w:type="paragraph" w:customStyle="1" w:styleId="BlockText1">
    <w:name w:val="Block Text1"/>
    <w:basedOn w:val="Normal"/>
    <w:qFormat/>
    <w:pPr>
      <w:tabs>
        <w:tab w:val="left" w:leader="underscore" w:pos="1802"/>
        <w:tab w:val="left" w:pos="3376"/>
        <w:tab w:val="right" w:leader="dot" w:pos="5394"/>
      </w:tabs>
      <w:overflowPunct/>
      <w:autoSpaceDE/>
      <w:ind w:left="851" w:right="850" w:firstLine="1417"/>
      <w:jc w:val="both"/>
      <w:textAlignment w:val="auto"/>
    </w:pPr>
    <w:rPr>
      <w:rFonts w:ascii="Arial" w:hAnsi="Arial" w:cs="Arial"/>
      <w:i/>
      <w:sz w:val="22"/>
    </w:rPr>
  </w:style>
  <w:style w:type="paragraph" w:customStyle="1" w:styleId="bodytextindent3">
    <w:name w:val="bodytextindent3"/>
    <w:basedOn w:val="Normal"/>
    <w:qFormat/>
    <w:pPr>
      <w:overflowPunct/>
      <w:autoSpaceDE/>
      <w:textAlignment w:val="auto"/>
    </w:pPr>
    <w:rPr>
      <w:sz w:val="24"/>
      <w:szCs w:val="24"/>
    </w:rPr>
  </w:style>
  <w:style w:type="paragraph" w:customStyle="1" w:styleId="PargrafodaLista2">
    <w:name w:val="Parágrafo da Lista2"/>
    <w:basedOn w:val="Normal"/>
    <w:qFormat/>
    <w:pPr>
      <w:overflowPunct/>
      <w:autoSpaceDE/>
      <w:ind w:left="708"/>
      <w:textAlignment w:val="auto"/>
    </w:pPr>
  </w:style>
  <w:style w:type="paragraph" w:customStyle="1" w:styleId="Corpodetexto22">
    <w:name w:val="Corpo de texto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2">
    <w:name w:val="Recuo de corpo de texto 22"/>
    <w:basedOn w:val="Normal"/>
    <w:qFormat/>
    <w:pPr>
      <w:overflowPunct/>
      <w:autoSpaceDE/>
      <w:ind w:firstLine="2268"/>
      <w:jc w:val="both"/>
      <w:textAlignment w:val="auto"/>
    </w:pPr>
    <w:rPr>
      <w:rFonts w:ascii="Arial" w:hAnsi="Arial" w:cs="Arial"/>
      <w:b/>
      <w:sz w:val="24"/>
      <w:u w:val="single"/>
    </w:rPr>
  </w:style>
  <w:style w:type="paragraph" w:customStyle="1" w:styleId="ListParagraph11">
    <w:name w:val="List Paragraph11"/>
    <w:basedOn w:val="Normal"/>
    <w:qFormat/>
    <w:pPr>
      <w:overflowPunct/>
      <w:autoSpaceDE/>
      <w:ind w:left="708"/>
      <w:textAlignment w:val="auto"/>
    </w:pPr>
    <w:rPr>
      <w:rFonts w:ascii="Calibri" w:hAnsi="Calibri" w:cs="Calibri"/>
      <w:sz w:val="24"/>
      <w:szCs w:val="24"/>
      <w:lang w:val="en-US"/>
    </w:rPr>
  </w:style>
  <w:style w:type="paragraph" w:customStyle="1" w:styleId="ecxmsonormal">
    <w:name w:val="ecxmsonormal"/>
    <w:basedOn w:val="Normal"/>
    <w:qFormat/>
    <w:pPr>
      <w:overflowPunct/>
      <w:autoSpaceDE/>
      <w:textAlignment w:val="auto"/>
    </w:pPr>
    <w:rPr>
      <w:sz w:val="24"/>
      <w:szCs w:val="24"/>
    </w:rPr>
  </w:style>
  <w:style w:type="paragraph" w:customStyle="1" w:styleId="yiv830303473msonormal">
    <w:name w:val="yiv830303473msonormal"/>
    <w:basedOn w:val="Normal"/>
    <w:qFormat/>
    <w:pPr>
      <w:overflowPunct/>
      <w:autoSpaceDE/>
      <w:spacing w:before="100" w:after="100"/>
      <w:textAlignment w:val="auto"/>
    </w:pPr>
    <w:rPr>
      <w:sz w:val="24"/>
      <w:szCs w:val="24"/>
    </w:rPr>
  </w:style>
  <w:style w:type="paragraph" w:customStyle="1" w:styleId="Recuodecorpodetexto32">
    <w:name w:val="Recuo de corpo de texto 32"/>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customStyle="1" w:styleId="Corpodetexto32">
    <w:name w:val="Corpo de texto 32"/>
    <w:basedOn w:val="Normal"/>
    <w:qFormat/>
    <w:pPr>
      <w:jc w:val="both"/>
    </w:pPr>
    <w:rPr>
      <w:rFonts w:ascii="Arial" w:hAnsi="Arial" w:cs="Arial"/>
      <w:b/>
      <w:sz w:val="24"/>
    </w:rPr>
  </w:style>
  <w:style w:type="paragraph" w:customStyle="1" w:styleId="Corpodetexto23">
    <w:name w:val="Corpo de texto 23"/>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3">
    <w:name w:val="Recuo de corpo de texto 23"/>
    <w:basedOn w:val="Normal"/>
    <w:qFormat/>
    <w:pPr>
      <w:overflowPunct/>
      <w:autoSpaceDE/>
      <w:ind w:firstLine="2268"/>
      <w:jc w:val="both"/>
      <w:textAlignment w:val="auto"/>
    </w:pPr>
    <w:rPr>
      <w:rFonts w:ascii="Arial" w:hAnsi="Arial" w:cs="Arial"/>
      <w:b/>
      <w:sz w:val="24"/>
      <w:u w:val="single"/>
    </w:rPr>
  </w:style>
  <w:style w:type="paragraph" w:customStyle="1" w:styleId="TextosemFormatao3">
    <w:name w:val="Texto sem Formatação3"/>
    <w:basedOn w:val="Normal"/>
    <w:next w:val="Normal"/>
    <w:qFormat/>
    <w:pPr>
      <w:overflowPunct/>
      <w:textAlignment w:val="auto"/>
    </w:pPr>
    <w:rPr>
      <w:rFonts w:ascii="Arial" w:hAnsi="Arial" w:cs="Arial"/>
      <w:sz w:val="24"/>
    </w:rPr>
  </w:style>
  <w:style w:type="paragraph" w:customStyle="1" w:styleId="Normal1">
    <w:name w:val="Normal1"/>
    <w:qFormat/>
    <w:pPr>
      <w:autoSpaceDE w:val="0"/>
    </w:pPr>
    <w:rPr>
      <w:rFonts w:ascii="Arial" w:eastAsia="Times New Roman" w:hAnsi="Arial" w:cs="Arial"/>
      <w:sz w:val="20"/>
      <w:szCs w:val="20"/>
      <w:lang w:bidi="ar-SA"/>
    </w:rPr>
  </w:style>
  <w:style w:type="paragraph" w:customStyle="1" w:styleId="Corpodetexto24">
    <w:name w:val="Corpo de texto 24"/>
    <w:basedOn w:val="Normal"/>
    <w:qFormat/>
    <w:pPr>
      <w:widowControl w:val="0"/>
      <w:shd w:val="clear" w:color="auto" w:fill="FFFFFF"/>
      <w:tabs>
        <w:tab w:val="left" w:pos="3685"/>
      </w:tabs>
      <w:spacing w:before="480"/>
      <w:ind w:left="1134"/>
      <w:jc w:val="both"/>
    </w:pPr>
    <w:rPr>
      <w:rFonts w:ascii="Arial" w:hAnsi="Arial" w:cs="Arial"/>
      <w:sz w:val="24"/>
    </w:rPr>
  </w:style>
  <w:style w:type="paragraph" w:customStyle="1" w:styleId="texto1">
    <w:name w:val="texto1"/>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Nivel01">
    <w:name w:val="Nivel 01"/>
    <w:basedOn w:val="Ttulo1"/>
    <w:next w:val="Normal"/>
    <w:qFormat/>
    <w:pPr>
      <w:keepLines/>
      <w:numPr>
        <w:numId w:val="3"/>
      </w:numPr>
      <w:tabs>
        <w:tab w:val="left" w:pos="567"/>
      </w:tabs>
      <w:overflowPunct/>
      <w:autoSpaceDE/>
      <w:spacing w:after="0"/>
      <w:jc w:val="both"/>
      <w:textAlignment w:val="auto"/>
    </w:pPr>
    <w:rPr>
      <w:rFonts w:ascii="Ecofont_Spranq_eco_Sans;Calibri" w:hAnsi="Ecofont_Spranq_eco_Sans;Calibri" w:cs="Ecofont_Spranq_eco_Sans;Calibri"/>
      <w:color w:val="000000"/>
      <w:spacing w:val="5"/>
      <w:sz w:val="20"/>
      <w:szCs w:val="20"/>
    </w:rPr>
  </w:style>
  <w:style w:type="paragraph" w:customStyle="1" w:styleId="TableParagraph">
    <w:name w:val="Table Paragraph"/>
    <w:basedOn w:val="Normal"/>
    <w:qFormat/>
    <w:pPr>
      <w:widowControl w:val="0"/>
      <w:overflowPunct/>
      <w:textAlignment w:val="auto"/>
    </w:pPr>
    <w:rPr>
      <w:sz w:val="22"/>
      <w:szCs w:val="22"/>
      <w:lang w:val="pt-PT" w:bidi="pt-PT"/>
    </w:rPr>
  </w:style>
  <w:style w:type="paragraph" w:customStyle="1" w:styleId="textojustificado">
    <w:name w:val="texto_justificado"/>
    <w:basedOn w:val="Normal"/>
    <w:qFormat/>
    <w:pPr>
      <w:overflowPunct/>
      <w:autoSpaceDE/>
      <w:spacing w:before="100" w:after="100"/>
      <w:textAlignment w:val="auto"/>
    </w:pPr>
    <w:rPr>
      <w:sz w:val="24"/>
      <w:szCs w:val="24"/>
    </w:rPr>
  </w:style>
  <w:style w:type="paragraph" w:styleId="Lista2">
    <w:name w:val="List 2"/>
    <w:basedOn w:val="Normal"/>
    <w:qFormat/>
    <w:pPr>
      <w:tabs>
        <w:tab w:val="num" w:pos="360"/>
      </w:tabs>
      <w:overflowPunct/>
      <w:autoSpaceDE/>
      <w:spacing w:after="120"/>
      <w:ind w:left="283" w:firstLine="1418"/>
      <w:jc w:val="both"/>
      <w:textAlignment w:val="auto"/>
    </w:pPr>
    <w:rPr>
      <w:rFonts w:ascii="Arial" w:hAnsi="Arial" w:cs="Arial"/>
      <w:sz w:val="22"/>
    </w:rPr>
  </w:style>
  <w:style w:type="paragraph" w:styleId="Commarcadores">
    <w:name w:val="List Bullet"/>
    <w:basedOn w:val="Normal"/>
    <w:qFormat/>
    <w:pPr>
      <w:overflowPunct/>
      <w:autoSpaceDE/>
      <w:jc w:val="both"/>
      <w:textAlignment w:val="auto"/>
    </w:pPr>
    <w:rPr>
      <w:rFonts w:ascii="Arial" w:hAnsi="Arial" w:cs="Arial"/>
      <w:sz w:val="22"/>
      <w:szCs w:val="22"/>
    </w:rPr>
  </w:style>
  <w:style w:type="paragraph" w:customStyle="1" w:styleId="dou-paragraph">
    <w:name w:val="dou-paragraph"/>
    <w:basedOn w:val="Normal"/>
    <w:qFormat/>
    <w:pPr>
      <w:overflowPunct/>
      <w:autoSpaceDE/>
      <w:spacing w:before="100" w:after="100"/>
      <w:textAlignment w:val="auto"/>
    </w:pPr>
    <w:rPr>
      <w:sz w:val="24"/>
      <w:szCs w:val="24"/>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15</Pages>
  <Words>5235</Words>
  <Characters>28270</Characters>
  <Application>Microsoft Office Word</Application>
  <DocSecurity>0</DocSecurity>
  <Lines>235</Lines>
  <Paragraphs>66</Paragraphs>
  <ScaleCrop>false</ScaleCrop>
  <Company/>
  <LinksUpToDate>false</LinksUpToDate>
  <CharactersWithSpaces>33439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Gilmar Antonio Cozer</cp:lastModifiedBy>
  <cp:revision>54</cp:revision>
  <dcterms:created xsi:type="dcterms:W3CDTF">2022-08-01T14:15:00Z</dcterms:created>
  <dcterms:modified xsi:type="dcterms:W3CDTF">2023-05-29T14:29:00Z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